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E0231" w14:paraId="189855DC" w14:textId="77777777" w:rsidTr="007E0231">
        <w:tc>
          <w:tcPr>
            <w:tcW w:w="4672" w:type="dxa"/>
          </w:tcPr>
          <w:p w14:paraId="7F6C46E0" w14:textId="7581DEED" w:rsidR="007E0231" w:rsidRDefault="007E0231">
            <w:r>
              <w:rPr>
                <w:noProof/>
              </w:rPr>
              <w:drawing>
                <wp:inline distT="0" distB="0" distL="0" distR="0" wp14:anchorId="125232D8" wp14:editId="51D8522C">
                  <wp:extent cx="2009775" cy="20097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8950319_239005009933653_1459231579950809088_n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6F50EA99" w14:textId="77777777" w:rsidR="007E0231" w:rsidRPr="007E0231" w:rsidRDefault="007E0231" w:rsidP="007E0231">
            <w:pPr>
              <w:rPr>
                <w:b/>
                <w:color w:val="FFC000" w:themeColor="accent4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E0231">
              <w:rPr>
                <w:b/>
                <w:color w:val="FFC000" w:themeColor="accent4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Как научить ребенка беседовать</w:t>
            </w:r>
          </w:p>
          <w:p w14:paraId="77E7F469" w14:textId="77777777" w:rsidR="007E0231" w:rsidRDefault="007E0231"/>
        </w:tc>
      </w:tr>
    </w:tbl>
    <w:p w14:paraId="2A9B9B95" w14:textId="4716682B" w:rsidR="007E0231" w:rsidRDefault="007E0231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Умеет ли ваш ребенок беседовать? Часто сталкиваюсь с тем, что дошкольники 5-6 лет не поддерживают беседу на заданную тему.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Причины кроются не только в психологических особенностях, типе характера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Часто д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ело в уровне развития связной речи, достаточном для усвоения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учебной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программы.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А между тем умение поддержать беседу, вести продуктивный диалог – важный навык для ребенка среднего и старшего дошкольного возраста. Научиться этому можно.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Ребенку предстоит последовательно выполнить </w:t>
      </w:r>
      <w:r w:rsidRPr="007E0231">
        <w:rPr>
          <w:rFonts w:ascii="Segoe UI" w:hAnsi="Segoe UI" w:cs="Segoe UI"/>
          <w:i/>
          <w:iCs/>
          <w:color w:val="262626"/>
          <w:sz w:val="21"/>
          <w:szCs w:val="21"/>
          <w:shd w:val="clear" w:color="auto" w:fill="FFFFFF"/>
        </w:rPr>
        <w:t>задачи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: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1⃣ </w:t>
      </w:r>
      <w:r w:rsidRPr="007E0231">
        <w:rPr>
          <w:rFonts w:ascii="Segoe UI" w:hAnsi="Segoe UI" w:cs="Segoe UI"/>
          <w:i/>
          <w:iCs/>
          <w:color w:val="262626"/>
          <w:sz w:val="21"/>
          <w:szCs w:val="21"/>
          <w:u w:val="single"/>
          <w:shd w:val="clear" w:color="auto" w:fill="FFFFFF"/>
        </w:rPr>
        <w:t>Научиться отвечать на поставленные вопросы(краткий и полный ответ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). Вопросы при этом сперва репродуктивные (констатирующие), где отчёты простые. Пример.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-кто это?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-мальчик. (Сложнее "это мальчик). Затем ответы усложняются на поисковые вопросы, которые начинаются с вопросительных наречий где, куда, откуда, сколько и т.п. Пример.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-где спит кот?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-кот спит на диване.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Сложнее по конструкции и содержанию вопросы проблемные с вопросительными наречиями почему и зачем. Т.к. требуют мотивации, установления причинно-следственных связей, включения логического мышления. Ответы предполагают уже использование сложноподчинённых предложений, более правильного грамматического оформления, использования книжной лексики.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Все вопросы имеют свое назначение для развития речи и мышления.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▶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репродуктивные вопросы и ответы на них развивают способность удерживать последовательность высказывания, тренируют память.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▶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поисковые развивают наблюдательность и внимание.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▶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проблемные, помогая устанавливать причинно-следственные связи и смысловые ассоциации, развивают логическое мышление, способствуют выстраиванию смысловой связи между отдельными предложениями, объединяя их в единый текст.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2⃣ </w:t>
      </w:r>
      <w:r w:rsidRPr="007E0231">
        <w:rPr>
          <w:rFonts w:ascii="Segoe UI" w:hAnsi="Segoe UI" w:cs="Segoe UI"/>
          <w:i/>
          <w:iCs/>
          <w:color w:val="262626"/>
          <w:sz w:val="21"/>
          <w:szCs w:val="21"/>
          <w:u w:val="single"/>
          <w:shd w:val="clear" w:color="auto" w:fill="FFFFFF"/>
        </w:rPr>
        <w:t>Следующая ступень в овладении диалогом - умение задавать вопросы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1) ребенок спрашивает "кто это?", "что это".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2) вопрос "что делает". Тут игры сперва на демонстрацию действия, потом по картинке.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3)постановка репродуктивных вопросов к парным 1-сюжетным картинка. Пример. Картинки "утка летит"-"лебедь плавает". Вопросы. Кто это? Что делает? Кто летит, а кто плавает? Играем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так,что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сперва взрослый спрашивает. Потом ребенок у взрослого.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4)серия репродуктивных вопросов к группе усложненных картинок (предмет-действие-объект).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-мальчик катает машинку.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-что делает мальчик?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5)учим задавать вопросы по многопредметной сюжетной картине. Например, "зимние забавы".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lastRenderedPageBreak/>
        <w:t>Тут можно задать много вопросов. В том числе используя вопрос "сколько".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6)вопросы не просто к сюжетной картинке, а к изображению обстановки, пейзажному. Появляются поисковые вопросы куда? где? откуда? какой? сколько?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7)учимся спрашивать и составлять предложения с опорой на картинки и символы, их заменяющие. Пример.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🐈▶🐀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Взрослый вместе с ребенком "читает" предложение по картинкам. Потом переворачивает. "Картинки убежали" и появятся, когда ребенок задаст к каждой вопрос.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-кто ловит мышку?(кошка. Открываем)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-кого ловит кошка?(мышку. Открываем)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-что делает кошка?(ловит. Открываем).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Ребенок заново "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читает"все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предложение.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8)работаем как в п.7, но уже по 3 подряд связанным по смыслу предложениям. А потом их убираем и просим ребенка вспомнить их.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Пример:"Кот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спит на диване. Мышка выглянула из норки. Кот поймал мышку". При этом предлоги тоже можно обозначить каким-нибудь простым символом. Это уже будет плавный переход к обучению пересказу. И умению ребенка самостоятельно в беседе описывать что-либо.</w:t>
      </w:r>
    </w:p>
    <w:p w14:paraId="784BB3FD" w14:textId="77777777" w:rsidR="00282ACA" w:rsidRDefault="007E0231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3⃣</w:t>
      </w:r>
      <w:r w:rsidRPr="007E0231">
        <w:rPr>
          <w:rFonts w:ascii="Segoe UI" w:hAnsi="Segoe UI" w:cs="Segoe UI"/>
          <w:i/>
          <w:iCs/>
          <w:color w:val="262626"/>
          <w:sz w:val="21"/>
          <w:szCs w:val="21"/>
          <w:u w:val="single"/>
          <w:shd w:val="clear" w:color="auto" w:fill="FFFFFF"/>
        </w:rPr>
        <w:t>Этап развития диалогической речи - воспитать способность свободно непринужденно вести беседу.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Тут включаются так же психологические (эмоциональные) механизмы. Хотя без них вообще в речевом развитии никуда </w:t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😊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Тему для начала выбирает взрослый, конечно. Это может быть картина, сюжет произведения, обсуждение проведенного дня, предстоящего события. Хорошая беседа требует от ребенка достаточно высокого уровня интеллектуального, речевого и эмоционального развития. И порой требует от взрослого подготовки. При этом помним, что это никак не игра в одни ворота, когда взрослый только спрашивает, а ребенок отвечает. Уж если беседа, так будем стремиться к полноценному диалогу. Но всё получится лучше, если выстраивая беседу, взрослый продумает тему, смоделирует свои вопросы так, чтобы побудить ребенка высказываться.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Особенно если готовим беседу по картине со сложным сюжетом или только прочитанной книжке. Проще будет, если мы при этом держим в голове смысловые акценты в тексте или картине, стимулируем ребенка высказываться, иногда подсказывая начало вопроса, ключевое слово и т.п.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Из опыта обучения ребенка вести диалог. В семье традиционны семейные ужины и разговоры. Чаще всего ведутся беседы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 о прошедшем дне,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будущих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планах. И по началу взрослые беседовали, а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ребенок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только отвечал на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их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вопросы,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испытывая сильные затруднения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, когда надо не просто перечислить, что было за день, но и высказать свое отношение.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Тем более задать вопросы взрослым. На ранних этапах </w:t>
      </w:r>
      <w:r w:rsidR="00282ACA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подсказывали </w:t>
      </w:r>
      <w:proofErr w:type="spellStart"/>
      <w:r w:rsidR="00282ACA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напрямую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:"А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теперь спроси, как у папы день прошел" и т.п. </w:t>
      </w:r>
      <w:r w:rsidR="00282ACA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Со временем ребенок отошел от стандартных заученных вопросов, начал высказывать свое отношение или интерес вербально, развёрнутыми предложениями. </w:t>
      </w:r>
      <w:r>
        <w:rPr>
          <w:rFonts w:ascii="Segoe UI Emoji" w:hAnsi="Segoe UI Emoji" w:cs="Segoe UI Emoji"/>
          <w:color w:val="262626"/>
          <w:sz w:val="21"/>
          <w:szCs w:val="21"/>
          <w:shd w:val="clear" w:color="auto" w:fill="FFFFFF"/>
        </w:rPr>
        <w:t>😊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</w:p>
    <w:p w14:paraId="4C85DEB6" w14:textId="397B08A1" w:rsidR="007E0231" w:rsidRPr="007E0231" w:rsidRDefault="00282ACA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Конечно, когда мы говорим об умении поддержать диалог, то подразумеваем не только развитие речи, но определенный уровень тренировки интеллектуальных способностей, развития мышления, внимания, памяти</w:t>
      </w:r>
      <w:r w:rsidR="007E0231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В комплексной коррекционной работе очень важна не только работа специалистов, но и поддержка со стороны семьи.</w:t>
      </w:r>
    </w:p>
    <w:sectPr w:rsidR="007E0231" w:rsidRPr="007E0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31"/>
    <w:rsid w:val="00282ACA"/>
    <w:rsid w:val="007E0231"/>
    <w:rsid w:val="0093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E34E8"/>
  <w15:chartTrackingRefBased/>
  <w15:docId w15:val="{A7AD2DA9-DD05-4252-8E38-D8327F79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0231"/>
    <w:rPr>
      <w:color w:val="0000FF"/>
      <w:u w:val="single"/>
    </w:rPr>
  </w:style>
  <w:style w:type="table" w:styleId="a4">
    <w:name w:val="Table Grid"/>
    <w:basedOn w:val="a1"/>
    <w:uiPriority w:val="39"/>
    <w:rsid w:val="007E0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№4</dc:creator>
  <cp:keywords/>
  <dc:description/>
  <cp:lastModifiedBy>Детский сад №4</cp:lastModifiedBy>
  <cp:revision>1</cp:revision>
  <dcterms:created xsi:type="dcterms:W3CDTF">2020-06-03T12:33:00Z</dcterms:created>
  <dcterms:modified xsi:type="dcterms:W3CDTF">2020-06-03T12:47:00Z</dcterms:modified>
</cp:coreProperties>
</file>