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DC" w:rsidRPr="004774DC" w:rsidRDefault="004774DC" w:rsidP="004774DC">
      <w:pPr>
        <w:shd w:val="clear" w:color="auto" w:fill="FFFFFF"/>
        <w:spacing w:after="150" w:line="220" w:lineRule="atLeast"/>
        <w:ind w:firstLine="0"/>
        <w:jc w:val="center"/>
        <w:rPr>
          <w:rFonts w:eastAsia="Times New Roman" w:cs="Times New Roman"/>
          <w:color w:val="333333"/>
          <w:sz w:val="26"/>
          <w:szCs w:val="26"/>
          <w:lang w:eastAsia="ru-RU"/>
        </w:rPr>
      </w:pPr>
      <w:r w:rsidRPr="004774DC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Как защитить себя от социальной инженерии</w:t>
      </w:r>
    </w:p>
    <w:p w:rsidR="003D2EE9" w:rsidRPr="003D2EE9" w:rsidRDefault="004774DC" w:rsidP="003D2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jc w:val="left"/>
        <w:rPr>
          <w:rFonts w:eastAsia="Times New Roman" w:cs="Times New Roman"/>
          <w:color w:val="2E2F31"/>
          <w:sz w:val="26"/>
          <w:szCs w:val="26"/>
          <w:lang w:eastAsia="ru-RU"/>
        </w:rPr>
      </w:pPr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Будьте бдительны во время телефонных разговоров. Не торопитесь. Если диалог кажется вам подозрительным, прервите звонок. Лучше перезвоните в банк или организацию по номерам, указанным на официальном сайте. Помните, что представители </w:t>
      </w:r>
      <w:proofErr w:type="spellStart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>Госуслуг</w:t>
      </w:r>
      <w:proofErr w:type="spellEnd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 и служб безопасности банков никогда не звонят первыми</w:t>
      </w:r>
    </w:p>
    <w:p w:rsidR="004774DC" w:rsidRPr="004774DC" w:rsidRDefault="004774DC" w:rsidP="00477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jc w:val="left"/>
        <w:rPr>
          <w:rFonts w:eastAsia="Times New Roman" w:cs="Times New Roman"/>
          <w:color w:val="2E2F31"/>
          <w:sz w:val="26"/>
          <w:szCs w:val="26"/>
          <w:lang w:eastAsia="ru-RU"/>
        </w:rPr>
      </w:pPr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Обратите внимание на способ связи. Для звонков мошенники часто используют </w:t>
      </w:r>
      <w:proofErr w:type="spellStart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>мессенджеры</w:t>
      </w:r>
      <w:proofErr w:type="spellEnd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. Настоящие представители ведомств и органов власти </w:t>
      </w:r>
      <w:r w:rsidRPr="003D2EE9">
        <w:rPr>
          <w:rFonts w:eastAsia="Times New Roman" w:cs="Times New Roman"/>
          <w:b/>
          <w:color w:val="2E2F31"/>
          <w:sz w:val="26"/>
          <w:szCs w:val="26"/>
          <w:lang w:eastAsia="ru-RU"/>
        </w:rPr>
        <w:t>никогда</w:t>
      </w:r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 не будут звонить через </w:t>
      </w:r>
      <w:proofErr w:type="spellStart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>WhatsApp</w:t>
      </w:r>
      <w:proofErr w:type="spellEnd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 или </w:t>
      </w:r>
      <w:proofErr w:type="spellStart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>Telegram</w:t>
      </w:r>
      <w:proofErr w:type="spellEnd"/>
      <w:r w:rsidR="003D2EE9">
        <w:rPr>
          <w:rFonts w:eastAsia="Times New Roman" w:cs="Times New Roman"/>
          <w:color w:val="2E2F31"/>
          <w:sz w:val="26"/>
          <w:szCs w:val="26"/>
          <w:lang w:eastAsia="ru-RU"/>
        </w:rPr>
        <w:t>.</w:t>
      </w:r>
    </w:p>
    <w:p w:rsidR="004774DC" w:rsidRPr="004774DC" w:rsidRDefault="004774DC" w:rsidP="00477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jc w:val="left"/>
        <w:rPr>
          <w:rFonts w:eastAsia="Times New Roman" w:cs="Times New Roman"/>
          <w:color w:val="2E2F31"/>
          <w:sz w:val="26"/>
          <w:szCs w:val="26"/>
          <w:lang w:eastAsia="ru-RU"/>
        </w:rPr>
      </w:pPr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Не сообщайте </w:t>
      </w:r>
      <w:r w:rsidRPr="003D2EE9">
        <w:rPr>
          <w:rFonts w:eastAsia="Times New Roman" w:cs="Times New Roman"/>
          <w:b/>
          <w:color w:val="2E2F31"/>
          <w:sz w:val="26"/>
          <w:szCs w:val="26"/>
          <w:lang w:eastAsia="ru-RU"/>
        </w:rPr>
        <w:t>никому</w:t>
      </w:r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 логины и пароли от личных кабинетов. Внимательно читайте назначение </w:t>
      </w:r>
      <w:proofErr w:type="spellStart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>смс-кодов</w:t>
      </w:r>
      <w:proofErr w:type="spellEnd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. Например, </w:t>
      </w:r>
      <w:proofErr w:type="spellStart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>смс-коды</w:t>
      </w:r>
      <w:proofErr w:type="spellEnd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 </w:t>
      </w:r>
      <w:proofErr w:type="spellStart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>Госуслуг</w:t>
      </w:r>
      <w:proofErr w:type="spellEnd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 могут потребоваться только лично вам и никому больше. Не говорите никому ответ на контрольный вопрос, который вы используете для восстановления доступа.</w:t>
      </w:r>
    </w:p>
    <w:p w:rsidR="004774DC" w:rsidRPr="004774DC" w:rsidRDefault="004774DC" w:rsidP="00477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jc w:val="left"/>
        <w:rPr>
          <w:rFonts w:eastAsia="Times New Roman" w:cs="Times New Roman"/>
          <w:color w:val="2E2F31"/>
          <w:sz w:val="26"/>
          <w:szCs w:val="26"/>
          <w:lang w:eastAsia="ru-RU"/>
        </w:rPr>
      </w:pPr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Внимательно следите за </w:t>
      </w:r>
      <w:r w:rsidRPr="003D2EE9">
        <w:rPr>
          <w:rFonts w:eastAsia="Times New Roman" w:cs="Times New Roman"/>
          <w:b/>
          <w:color w:val="2E2F31"/>
          <w:sz w:val="26"/>
          <w:szCs w:val="26"/>
          <w:lang w:eastAsia="ru-RU"/>
        </w:rPr>
        <w:t>актуальностью</w:t>
      </w:r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 </w:t>
      </w:r>
      <w:r w:rsidRPr="003D2EE9">
        <w:rPr>
          <w:rFonts w:eastAsia="Times New Roman" w:cs="Times New Roman"/>
          <w:b/>
          <w:color w:val="2E2F31"/>
          <w:sz w:val="26"/>
          <w:szCs w:val="26"/>
          <w:lang w:eastAsia="ru-RU"/>
        </w:rPr>
        <w:t>номера</w:t>
      </w:r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, к которому </w:t>
      </w:r>
      <w:proofErr w:type="gramStart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>привязан</w:t>
      </w:r>
      <w:proofErr w:type="gramEnd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 </w:t>
      </w:r>
      <w:proofErr w:type="spellStart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>аккаунт</w:t>
      </w:r>
      <w:proofErr w:type="spellEnd"/>
    </w:p>
    <w:p w:rsidR="004774DC" w:rsidRPr="004774DC" w:rsidRDefault="004774DC" w:rsidP="00477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jc w:val="left"/>
        <w:rPr>
          <w:rFonts w:eastAsia="Times New Roman" w:cs="Times New Roman"/>
          <w:color w:val="2E2F31"/>
          <w:sz w:val="26"/>
          <w:szCs w:val="26"/>
          <w:lang w:eastAsia="ru-RU"/>
        </w:rPr>
      </w:pPr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Используйте </w:t>
      </w:r>
      <w:r w:rsidRPr="003D2EE9">
        <w:rPr>
          <w:rFonts w:eastAsia="Times New Roman" w:cs="Times New Roman"/>
          <w:b/>
          <w:color w:val="2E2F31"/>
          <w:sz w:val="26"/>
          <w:szCs w:val="26"/>
          <w:lang w:eastAsia="ru-RU"/>
        </w:rPr>
        <w:t>сложные пароли</w:t>
      </w:r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, периодически меняйте их. Если сервис позволяет, подключите двухфакторную аутентификацию. На </w:t>
      </w:r>
      <w:proofErr w:type="spellStart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>Госуслугах</w:t>
      </w:r>
      <w:proofErr w:type="spellEnd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 в качестве второго фактора можно выбрать </w:t>
      </w:r>
      <w:proofErr w:type="spellStart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>смс-код</w:t>
      </w:r>
      <w:proofErr w:type="spellEnd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, одноразовый </w:t>
      </w:r>
      <w:proofErr w:type="spellStart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>ТОТР-код</w:t>
      </w:r>
      <w:proofErr w:type="spellEnd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 и вход по биометрии</w:t>
      </w:r>
    </w:p>
    <w:p w:rsidR="004774DC" w:rsidRPr="003D2EE9" w:rsidRDefault="004774DC" w:rsidP="00477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jc w:val="left"/>
        <w:rPr>
          <w:rFonts w:eastAsia="Times New Roman" w:cs="Times New Roman"/>
          <w:b/>
          <w:color w:val="2E2F31"/>
          <w:sz w:val="26"/>
          <w:szCs w:val="26"/>
          <w:lang w:eastAsia="ru-RU"/>
        </w:rPr>
      </w:pPr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Внимательно изучайте адрес страницы, на которой вводятся данные, чтобы не попасть на </w:t>
      </w:r>
      <w:proofErr w:type="spellStart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>фишинговый</w:t>
      </w:r>
      <w:proofErr w:type="spellEnd"/>
      <w:r w:rsidRPr="004774DC">
        <w:rPr>
          <w:rFonts w:eastAsia="Times New Roman" w:cs="Times New Roman"/>
          <w:color w:val="2E2F31"/>
          <w:sz w:val="26"/>
          <w:szCs w:val="26"/>
          <w:lang w:eastAsia="ru-RU"/>
        </w:rPr>
        <w:t xml:space="preserve"> ресурс. </w:t>
      </w:r>
      <w:r w:rsidRPr="003D2EE9">
        <w:rPr>
          <w:rFonts w:eastAsia="Times New Roman" w:cs="Times New Roman"/>
          <w:b/>
          <w:color w:val="2E2F31"/>
          <w:sz w:val="26"/>
          <w:szCs w:val="26"/>
          <w:lang w:eastAsia="ru-RU"/>
        </w:rPr>
        <w:t xml:space="preserve">Единственно верный адрес </w:t>
      </w:r>
      <w:proofErr w:type="spellStart"/>
      <w:r w:rsidRPr="003D2EE9">
        <w:rPr>
          <w:rFonts w:eastAsia="Times New Roman" w:cs="Times New Roman"/>
          <w:b/>
          <w:color w:val="2E2F31"/>
          <w:sz w:val="26"/>
          <w:szCs w:val="26"/>
          <w:lang w:eastAsia="ru-RU"/>
        </w:rPr>
        <w:t>Госуслуг</w:t>
      </w:r>
      <w:proofErr w:type="spellEnd"/>
      <w:r w:rsidRPr="003D2EE9">
        <w:rPr>
          <w:rFonts w:eastAsia="Times New Roman" w:cs="Times New Roman"/>
          <w:b/>
          <w:color w:val="2E2F31"/>
          <w:sz w:val="26"/>
          <w:szCs w:val="26"/>
          <w:lang w:eastAsia="ru-RU"/>
        </w:rPr>
        <w:t xml:space="preserve"> — </w:t>
      </w:r>
      <w:proofErr w:type="spellStart"/>
      <w:r w:rsidRPr="003D2EE9">
        <w:rPr>
          <w:rFonts w:eastAsia="Times New Roman" w:cs="Times New Roman"/>
          <w:b/>
          <w:color w:val="2E2F31"/>
          <w:sz w:val="26"/>
          <w:szCs w:val="26"/>
          <w:lang w:eastAsia="ru-RU"/>
        </w:rPr>
        <w:t>gosuslugi.ru</w:t>
      </w:r>
      <w:proofErr w:type="spellEnd"/>
      <w:r w:rsidRPr="003D2EE9">
        <w:rPr>
          <w:rFonts w:eastAsia="Times New Roman" w:cs="Times New Roman"/>
          <w:b/>
          <w:color w:val="2E2F31"/>
          <w:sz w:val="26"/>
          <w:szCs w:val="26"/>
          <w:lang w:eastAsia="ru-RU"/>
        </w:rPr>
        <w:t>.</w:t>
      </w:r>
    </w:p>
    <w:p w:rsidR="004774DC" w:rsidRPr="003D2EE9" w:rsidRDefault="004774DC" w:rsidP="004774DC">
      <w:pPr>
        <w:shd w:val="clear" w:color="auto" w:fill="FFFFFF"/>
        <w:spacing w:after="150" w:line="220" w:lineRule="atLeast"/>
        <w:ind w:firstLine="0"/>
        <w:jc w:val="left"/>
        <w:rPr>
          <w:rFonts w:eastAsia="Times New Roman" w:cs="Times New Roman"/>
          <w:b/>
          <w:color w:val="333333"/>
          <w:sz w:val="26"/>
          <w:szCs w:val="26"/>
          <w:lang w:eastAsia="ru-RU"/>
        </w:rPr>
      </w:pPr>
      <w:proofErr w:type="spellStart"/>
      <w:r w:rsidRPr="003D2EE9">
        <w:rPr>
          <w:rFonts w:eastAsia="Times New Roman" w:cs="Times New Roman"/>
          <w:b/>
          <w:color w:val="333333"/>
          <w:sz w:val="26"/>
          <w:szCs w:val="26"/>
          <w:lang w:eastAsia="ru-RU"/>
        </w:rPr>
        <w:t>Госуслуги</w:t>
      </w:r>
      <w:proofErr w:type="spellEnd"/>
      <w:r w:rsidRPr="003D2EE9">
        <w:rPr>
          <w:rFonts w:eastAsia="Times New Roman" w:cs="Times New Roman"/>
          <w:b/>
          <w:color w:val="333333"/>
          <w:sz w:val="26"/>
          <w:szCs w:val="26"/>
          <w:lang w:eastAsia="ru-RU"/>
        </w:rPr>
        <w:t xml:space="preserve"> надёжно </w:t>
      </w:r>
      <w:proofErr w:type="gramStart"/>
      <w:r w:rsidRPr="003D2EE9">
        <w:rPr>
          <w:rFonts w:eastAsia="Times New Roman" w:cs="Times New Roman"/>
          <w:b/>
          <w:color w:val="333333"/>
          <w:sz w:val="26"/>
          <w:szCs w:val="26"/>
          <w:lang w:eastAsia="ru-RU"/>
        </w:rPr>
        <w:t>защищены</w:t>
      </w:r>
      <w:proofErr w:type="gramEnd"/>
      <w:r w:rsidRPr="003D2EE9">
        <w:rPr>
          <w:rFonts w:eastAsia="Times New Roman" w:cs="Times New Roman"/>
          <w:b/>
          <w:color w:val="333333"/>
          <w:sz w:val="26"/>
          <w:szCs w:val="26"/>
          <w:lang w:eastAsia="ru-RU"/>
        </w:rPr>
        <w:t xml:space="preserve">, и злоумышленник может получить доступ к </w:t>
      </w:r>
      <w:proofErr w:type="spellStart"/>
      <w:r w:rsidRPr="003D2EE9">
        <w:rPr>
          <w:rFonts w:eastAsia="Times New Roman" w:cs="Times New Roman"/>
          <w:b/>
          <w:color w:val="333333"/>
          <w:sz w:val="26"/>
          <w:szCs w:val="26"/>
          <w:lang w:eastAsia="ru-RU"/>
        </w:rPr>
        <w:t>аккаунту</w:t>
      </w:r>
      <w:proofErr w:type="spellEnd"/>
      <w:r w:rsidRPr="003D2EE9">
        <w:rPr>
          <w:rFonts w:eastAsia="Times New Roman" w:cs="Times New Roman"/>
          <w:b/>
          <w:color w:val="333333"/>
          <w:sz w:val="26"/>
          <w:szCs w:val="26"/>
          <w:lang w:eastAsia="ru-RU"/>
        </w:rPr>
        <w:t xml:space="preserve"> только в том случае, если пользователь сам передаст всю необходимую для входа информацию. На портале есть все инструменты для того, чтобы обезопасить </w:t>
      </w:r>
      <w:proofErr w:type="spellStart"/>
      <w:r w:rsidRPr="003D2EE9">
        <w:rPr>
          <w:rFonts w:eastAsia="Times New Roman" w:cs="Times New Roman"/>
          <w:b/>
          <w:color w:val="333333"/>
          <w:sz w:val="26"/>
          <w:szCs w:val="26"/>
          <w:lang w:eastAsia="ru-RU"/>
        </w:rPr>
        <w:t>аккаунт</w:t>
      </w:r>
      <w:proofErr w:type="spellEnd"/>
      <w:r w:rsidRPr="003D2EE9">
        <w:rPr>
          <w:rFonts w:eastAsia="Times New Roman" w:cs="Times New Roman"/>
          <w:b/>
          <w:color w:val="333333"/>
          <w:sz w:val="26"/>
          <w:szCs w:val="26"/>
          <w:lang w:eastAsia="ru-RU"/>
        </w:rPr>
        <w:t>. Но нужно бережно относиться к своим данным.</w:t>
      </w:r>
    </w:p>
    <w:p w:rsidR="00CD7A88" w:rsidRPr="004774DC" w:rsidRDefault="00CD7A88" w:rsidP="004774DC"/>
    <w:sectPr w:rsidR="00CD7A88" w:rsidRPr="004774DC" w:rsidSect="00545F9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A9C"/>
    <w:multiLevelType w:val="multilevel"/>
    <w:tmpl w:val="E692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7A88"/>
    <w:rsid w:val="00002C4D"/>
    <w:rsid w:val="00026C60"/>
    <w:rsid w:val="00044B7A"/>
    <w:rsid w:val="0005311F"/>
    <w:rsid w:val="00063CBC"/>
    <w:rsid w:val="000823D7"/>
    <w:rsid w:val="000A72D9"/>
    <w:rsid w:val="00105446"/>
    <w:rsid w:val="00134440"/>
    <w:rsid w:val="001700AE"/>
    <w:rsid w:val="001878A6"/>
    <w:rsid w:val="001946AE"/>
    <w:rsid w:val="001A6D12"/>
    <w:rsid w:val="00231475"/>
    <w:rsid w:val="0023558B"/>
    <w:rsid w:val="0024424F"/>
    <w:rsid w:val="00255DBE"/>
    <w:rsid w:val="00281B0C"/>
    <w:rsid w:val="00292D51"/>
    <w:rsid w:val="002A4545"/>
    <w:rsid w:val="002C3A3A"/>
    <w:rsid w:val="002F052E"/>
    <w:rsid w:val="00345523"/>
    <w:rsid w:val="003722BB"/>
    <w:rsid w:val="0037396C"/>
    <w:rsid w:val="003D2EE9"/>
    <w:rsid w:val="003D4710"/>
    <w:rsid w:val="0040673C"/>
    <w:rsid w:val="00413AA8"/>
    <w:rsid w:val="00447913"/>
    <w:rsid w:val="00462167"/>
    <w:rsid w:val="004774DC"/>
    <w:rsid w:val="00477577"/>
    <w:rsid w:val="004A467F"/>
    <w:rsid w:val="004B6451"/>
    <w:rsid w:val="004B71FC"/>
    <w:rsid w:val="004C2508"/>
    <w:rsid w:val="004C26CA"/>
    <w:rsid w:val="004D6E36"/>
    <w:rsid w:val="004F4A82"/>
    <w:rsid w:val="00512216"/>
    <w:rsid w:val="00512681"/>
    <w:rsid w:val="00513893"/>
    <w:rsid w:val="005326D0"/>
    <w:rsid w:val="00534278"/>
    <w:rsid w:val="0054120B"/>
    <w:rsid w:val="00545F9A"/>
    <w:rsid w:val="00563BB7"/>
    <w:rsid w:val="005647D4"/>
    <w:rsid w:val="00564A12"/>
    <w:rsid w:val="005735BE"/>
    <w:rsid w:val="00586746"/>
    <w:rsid w:val="005A373E"/>
    <w:rsid w:val="005A5BE3"/>
    <w:rsid w:val="005B0C10"/>
    <w:rsid w:val="005C1310"/>
    <w:rsid w:val="005D123C"/>
    <w:rsid w:val="005E38CA"/>
    <w:rsid w:val="005E5429"/>
    <w:rsid w:val="00627987"/>
    <w:rsid w:val="00662305"/>
    <w:rsid w:val="006C3190"/>
    <w:rsid w:val="006D336C"/>
    <w:rsid w:val="00710DFD"/>
    <w:rsid w:val="0071475A"/>
    <w:rsid w:val="00733CCD"/>
    <w:rsid w:val="0074339E"/>
    <w:rsid w:val="00747F73"/>
    <w:rsid w:val="00761AC5"/>
    <w:rsid w:val="007B262E"/>
    <w:rsid w:val="007F3AF8"/>
    <w:rsid w:val="007F6892"/>
    <w:rsid w:val="007F6DFD"/>
    <w:rsid w:val="00821351"/>
    <w:rsid w:val="0083415A"/>
    <w:rsid w:val="00863EBE"/>
    <w:rsid w:val="00882B81"/>
    <w:rsid w:val="008C1619"/>
    <w:rsid w:val="008E15C8"/>
    <w:rsid w:val="008F73AE"/>
    <w:rsid w:val="00901A6A"/>
    <w:rsid w:val="009045AB"/>
    <w:rsid w:val="00917030"/>
    <w:rsid w:val="0092484B"/>
    <w:rsid w:val="009834E7"/>
    <w:rsid w:val="00990D6D"/>
    <w:rsid w:val="009A4CCA"/>
    <w:rsid w:val="009C61FC"/>
    <w:rsid w:val="009E1520"/>
    <w:rsid w:val="009E3136"/>
    <w:rsid w:val="00A10186"/>
    <w:rsid w:val="00A407FB"/>
    <w:rsid w:val="00A46714"/>
    <w:rsid w:val="00A53442"/>
    <w:rsid w:val="00A54EDA"/>
    <w:rsid w:val="00A77447"/>
    <w:rsid w:val="00A931B4"/>
    <w:rsid w:val="00AC3A12"/>
    <w:rsid w:val="00AC4F29"/>
    <w:rsid w:val="00AD1D9D"/>
    <w:rsid w:val="00AF4B51"/>
    <w:rsid w:val="00B02D29"/>
    <w:rsid w:val="00B66AFC"/>
    <w:rsid w:val="00B868EC"/>
    <w:rsid w:val="00BA6F23"/>
    <w:rsid w:val="00BB5EE7"/>
    <w:rsid w:val="00C030A1"/>
    <w:rsid w:val="00C078C6"/>
    <w:rsid w:val="00C17FE2"/>
    <w:rsid w:val="00C335E0"/>
    <w:rsid w:val="00C33835"/>
    <w:rsid w:val="00C352D1"/>
    <w:rsid w:val="00C43178"/>
    <w:rsid w:val="00C4770D"/>
    <w:rsid w:val="00C5571A"/>
    <w:rsid w:val="00C6761D"/>
    <w:rsid w:val="00CA1ED5"/>
    <w:rsid w:val="00CA5D7F"/>
    <w:rsid w:val="00CD5F72"/>
    <w:rsid w:val="00CD7A88"/>
    <w:rsid w:val="00CE2A61"/>
    <w:rsid w:val="00CF1254"/>
    <w:rsid w:val="00CF7842"/>
    <w:rsid w:val="00D1300D"/>
    <w:rsid w:val="00D32C40"/>
    <w:rsid w:val="00D41E4B"/>
    <w:rsid w:val="00D95EB4"/>
    <w:rsid w:val="00D96CE9"/>
    <w:rsid w:val="00DC2017"/>
    <w:rsid w:val="00DC3A83"/>
    <w:rsid w:val="00E01731"/>
    <w:rsid w:val="00E20A34"/>
    <w:rsid w:val="00E23602"/>
    <w:rsid w:val="00E301F6"/>
    <w:rsid w:val="00E43F88"/>
    <w:rsid w:val="00E55798"/>
    <w:rsid w:val="00E90B1F"/>
    <w:rsid w:val="00EC5C27"/>
    <w:rsid w:val="00ED762E"/>
    <w:rsid w:val="00EF0D90"/>
    <w:rsid w:val="00F13797"/>
    <w:rsid w:val="00F14F6E"/>
    <w:rsid w:val="00F30D53"/>
    <w:rsid w:val="00F37431"/>
    <w:rsid w:val="00F73693"/>
    <w:rsid w:val="00F80619"/>
    <w:rsid w:val="00F95F56"/>
    <w:rsid w:val="00FB79C3"/>
    <w:rsid w:val="00FC3826"/>
    <w:rsid w:val="00FC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E2"/>
  </w:style>
  <w:style w:type="paragraph" w:styleId="2">
    <w:name w:val="heading 2"/>
    <w:basedOn w:val="a"/>
    <w:link w:val="20"/>
    <w:uiPriority w:val="9"/>
    <w:qFormat/>
    <w:rsid w:val="00CD7A88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A8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referenceable">
    <w:name w:val="referenceable"/>
    <w:basedOn w:val="a0"/>
    <w:rsid w:val="00CD7A88"/>
  </w:style>
  <w:style w:type="paragraph" w:styleId="a3">
    <w:name w:val="Normal (Web)"/>
    <w:basedOn w:val="a"/>
    <w:uiPriority w:val="99"/>
    <w:semiHidden/>
    <w:unhideWhenUsed/>
    <w:rsid w:val="00CD7A8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4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7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26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8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65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7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9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3</cp:revision>
  <dcterms:created xsi:type="dcterms:W3CDTF">2024-10-22T06:17:00Z</dcterms:created>
  <dcterms:modified xsi:type="dcterms:W3CDTF">2024-10-22T06:40:00Z</dcterms:modified>
</cp:coreProperties>
</file>