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703" w:rsidRPr="00667B4F" w:rsidRDefault="00667B4F" w:rsidP="00363703">
      <w:pPr>
        <w:pStyle w:val="a6"/>
        <w:ind w:left="-851" w:right="-284"/>
        <w:jc w:val="center"/>
        <w:rPr>
          <w:rFonts w:ascii="Times New Roman" w:hAnsi="Times New Roman" w:cs="Times New Roman"/>
          <w:color w:val="525252" w:themeColor="accent3" w:themeShade="80"/>
          <w:sz w:val="56"/>
          <w:szCs w:val="56"/>
          <w:lang w:eastAsia="ru-RU"/>
        </w:rPr>
      </w:pPr>
      <w:bookmarkStart w:id="0" w:name="_GoBack"/>
      <w:bookmarkEnd w:id="0"/>
      <w:r w:rsidRPr="00667B4F">
        <w:rPr>
          <w:rFonts w:ascii="Times New Roman" w:hAnsi="Times New Roman" w:cs="Times New Roman"/>
          <w:color w:val="525252" w:themeColor="accent3" w:themeShade="80"/>
          <w:sz w:val="56"/>
          <w:szCs w:val="56"/>
          <w:lang w:eastAsia="ru-RU"/>
        </w:rPr>
        <w:t>Картотека опытов и экспериментов</w:t>
      </w:r>
    </w:p>
    <w:p w:rsidR="00792F0F" w:rsidRDefault="00792F0F" w:rsidP="00363703">
      <w:pPr>
        <w:pStyle w:val="a6"/>
        <w:ind w:left="-851" w:right="-284" w:firstLine="567"/>
        <w:jc w:val="center"/>
        <w:rPr>
          <w:rFonts w:ascii="Times New Roman" w:hAnsi="Times New Roman" w:cs="Times New Roman"/>
          <w:b/>
          <w:sz w:val="24"/>
          <w:szCs w:val="24"/>
          <w:lang w:eastAsia="ru-RU"/>
        </w:rPr>
      </w:pPr>
    </w:p>
    <w:p w:rsidR="00363703" w:rsidRPr="00792F0F" w:rsidRDefault="00363703" w:rsidP="00363703">
      <w:pPr>
        <w:pStyle w:val="a6"/>
        <w:ind w:left="-851" w:right="-284" w:firstLine="567"/>
        <w:jc w:val="center"/>
        <w:rPr>
          <w:rFonts w:ascii="Times New Roman" w:hAnsi="Times New Roman" w:cs="Times New Roman"/>
          <w:b/>
          <w:sz w:val="24"/>
          <w:szCs w:val="24"/>
          <w:lang w:eastAsia="ru-RU"/>
        </w:rPr>
      </w:pPr>
      <w:r w:rsidRPr="00792F0F">
        <w:rPr>
          <w:rFonts w:ascii="Times New Roman" w:hAnsi="Times New Roman" w:cs="Times New Roman"/>
          <w:b/>
          <w:sz w:val="24"/>
          <w:szCs w:val="24"/>
          <w:lang w:eastAsia="ru-RU"/>
        </w:rPr>
        <w:t>Неживая природа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Вода.</w:t>
      </w:r>
      <w:r w:rsidR="00EC4758" w:rsidRPr="00792F0F">
        <w:rPr>
          <w:rFonts w:ascii="Times New Roman" w:hAnsi="Times New Roman" w:cs="Times New Roman"/>
          <w:b/>
          <w:bCs/>
          <w:i/>
          <w:iCs/>
          <w:sz w:val="24"/>
          <w:szCs w:val="24"/>
          <w:lang w:eastAsia="ru-RU"/>
        </w:rPr>
        <w:t xml:space="preserve"> </w:t>
      </w:r>
      <w:r w:rsidRPr="00792F0F">
        <w:rPr>
          <w:rFonts w:ascii="Times New Roman" w:hAnsi="Times New Roman" w:cs="Times New Roman"/>
          <w:b/>
          <w:bCs/>
          <w:i/>
          <w:iCs/>
          <w:sz w:val="24"/>
          <w:szCs w:val="24"/>
          <w:lang w:eastAsia="ru-RU"/>
        </w:rPr>
        <w:t>Узнаем, какая вода.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свойства воды: прозрачная, без запаха, льется, в ней растворяются некоторые вещества, имеет вес.</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Три одинаковые емкости, закрытые крышками: одна пустая; вторая с чистой водой, залитой под крышкой, т. е. полная; третья – с окрашенной жидким красителем (</w:t>
      </w:r>
      <w:proofErr w:type="spellStart"/>
      <w:r w:rsidRPr="00792F0F">
        <w:rPr>
          <w:rFonts w:ascii="Times New Roman" w:hAnsi="Times New Roman" w:cs="Times New Roman"/>
          <w:bCs/>
          <w:iCs/>
          <w:sz w:val="24"/>
          <w:szCs w:val="24"/>
          <w:lang w:eastAsia="ru-RU"/>
        </w:rPr>
        <w:t>фиточай</w:t>
      </w:r>
      <w:proofErr w:type="spellEnd"/>
      <w:r w:rsidRPr="00792F0F">
        <w:rPr>
          <w:rFonts w:ascii="Times New Roman" w:hAnsi="Times New Roman" w:cs="Times New Roman"/>
          <w:bCs/>
          <w:iCs/>
          <w:sz w:val="24"/>
          <w:szCs w:val="24"/>
          <w:lang w:eastAsia="ru-RU"/>
        </w:rPr>
        <w:t xml:space="preserve">) водой и с добавлением </w:t>
      </w:r>
      <w:proofErr w:type="spellStart"/>
      <w:r w:rsidRPr="00792F0F">
        <w:rPr>
          <w:rFonts w:ascii="Times New Roman" w:hAnsi="Times New Roman" w:cs="Times New Roman"/>
          <w:bCs/>
          <w:iCs/>
          <w:sz w:val="24"/>
          <w:szCs w:val="24"/>
          <w:lang w:eastAsia="ru-RU"/>
        </w:rPr>
        <w:t>араматизатором</w:t>
      </w:r>
      <w:proofErr w:type="spellEnd"/>
      <w:r w:rsidRPr="00792F0F">
        <w:rPr>
          <w:rFonts w:ascii="Times New Roman" w:hAnsi="Times New Roman" w:cs="Times New Roman"/>
          <w:bCs/>
          <w:iCs/>
          <w:sz w:val="24"/>
          <w:szCs w:val="24"/>
          <w:lang w:eastAsia="ru-RU"/>
        </w:rPr>
        <w:t xml:space="preserve"> (ванильным сахаром); стаканчики для детей.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показывает три закрытые емкости и предлагает угадать, что в них. Дети исследуют их и определяют, что одна из них легкая, а две – тяжелые, в одной из тяжелых емкостей окрашенная жидкость. Затем сосуды </w:t>
      </w:r>
      <w:proofErr w:type="gramStart"/>
      <w:r w:rsidRPr="00792F0F">
        <w:rPr>
          <w:rFonts w:ascii="Times New Roman" w:hAnsi="Times New Roman" w:cs="Times New Roman"/>
          <w:bCs/>
          <w:iCs/>
          <w:sz w:val="24"/>
          <w:szCs w:val="24"/>
          <w:lang w:eastAsia="ru-RU"/>
        </w:rPr>
        <w:t>открывают</w:t>
      </w:r>
      <w:proofErr w:type="gramEnd"/>
      <w:r w:rsidRPr="00792F0F">
        <w:rPr>
          <w:rFonts w:ascii="Times New Roman" w:hAnsi="Times New Roman" w:cs="Times New Roman"/>
          <w:bCs/>
          <w:iCs/>
          <w:sz w:val="24"/>
          <w:szCs w:val="24"/>
          <w:lang w:eastAsia="ru-RU"/>
        </w:rPr>
        <w:t xml:space="preserve"> и дети убеждаются, что в первой емкости ничего нет, во второй – вода, а в третьей – чай. Взрослый просит детей объяснить, как они догадались, что находится в емкостях. Вместе они выявляют свойства воды: наливают в стаканчики, добавляют сахар, наблюдают, как сахар растворился, нюхают, переливают, сравнивают вес пустого и полного стаканчика.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Изготовление цветных льдинок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 с тем, что вода замерзает на холоде, что в ней растворяется краска.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Стаканчики, краска, полочки для размещения, формочки, веревочки.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показывает цветные льдинки и просит детей подумать, как они сделаны. Затем вместе с детьми размешивает краску в воде, заливают воду в формочки, опускают в них веревочки, ставит на поднос и выносит на улицу, во время прогулки следят за процессом замерзания. Затем дети вынимают льдинки и украшают участок.</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Воздух. Что в пакете?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Обнаружить воздух в окружающем пространстве.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Полиэтиленовые пакеты.</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Дети рассматривают пустой полиэтиленовый пакет. Взрослый спрашивает, что находится в пакете. Отвернувшись от детей, он набирает в пакет воздух и закручивает открытый конец так, чтобы пакет стал упругим. Затем показывает наполненный воздухом закрытый пакет и вновь спрашивает, что в пакете. Открывает пакет и показывает, что в нем ничего нет. Взрослый обращает внимание на то, </w:t>
      </w:r>
      <w:proofErr w:type="gramStart"/>
      <w:r w:rsidRPr="00792F0F">
        <w:rPr>
          <w:rFonts w:ascii="Times New Roman" w:hAnsi="Times New Roman" w:cs="Times New Roman"/>
          <w:bCs/>
          <w:iCs/>
          <w:sz w:val="24"/>
          <w:szCs w:val="24"/>
          <w:lang w:eastAsia="ru-RU"/>
        </w:rPr>
        <w:t>что</w:t>
      </w:r>
      <w:proofErr w:type="gramEnd"/>
      <w:r w:rsidRPr="00792F0F">
        <w:rPr>
          <w:rFonts w:ascii="Times New Roman" w:hAnsi="Times New Roman" w:cs="Times New Roman"/>
          <w:bCs/>
          <w:iCs/>
          <w:sz w:val="24"/>
          <w:szCs w:val="24"/>
          <w:lang w:eastAsia="ru-RU"/>
        </w:rPr>
        <w:t xml:space="preserve"> когда открывает пакет, тот перестал быть упругим. Объясняет, что в нем был воздух. Спрашивает почему, кажется, что пакет пустой (воздух прозрачный, невидимый, легкий).</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Игры с соломинкой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 с тем, что внутри человека есть воздух, и обнаружить его.</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Игровой материал: Трубочки для коктейля (или от </w:t>
      </w:r>
      <w:proofErr w:type="spellStart"/>
      <w:r w:rsidRPr="00792F0F">
        <w:rPr>
          <w:rFonts w:ascii="Times New Roman" w:hAnsi="Times New Roman" w:cs="Times New Roman"/>
          <w:bCs/>
          <w:iCs/>
          <w:sz w:val="24"/>
          <w:szCs w:val="24"/>
          <w:lang w:eastAsia="ru-RU"/>
        </w:rPr>
        <w:t>чупа</w:t>
      </w:r>
      <w:proofErr w:type="spellEnd"/>
      <w:r w:rsidRPr="00792F0F">
        <w:rPr>
          <w:rFonts w:ascii="Times New Roman" w:hAnsi="Times New Roman" w:cs="Times New Roman"/>
          <w:bCs/>
          <w:iCs/>
          <w:sz w:val="24"/>
          <w:szCs w:val="24"/>
          <w:lang w:eastAsia="ru-RU"/>
        </w:rPr>
        <w:t xml:space="preserve"> – </w:t>
      </w:r>
      <w:proofErr w:type="spellStart"/>
      <w:r w:rsidRPr="00792F0F">
        <w:rPr>
          <w:rFonts w:ascii="Times New Roman" w:hAnsi="Times New Roman" w:cs="Times New Roman"/>
          <w:bCs/>
          <w:iCs/>
          <w:sz w:val="24"/>
          <w:szCs w:val="24"/>
          <w:lang w:eastAsia="ru-RU"/>
        </w:rPr>
        <w:t>чупса</w:t>
      </w:r>
      <w:proofErr w:type="spellEnd"/>
      <w:r w:rsidRPr="00792F0F">
        <w:rPr>
          <w:rFonts w:ascii="Times New Roman" w:hAnsi="Times New Roman" w:cs="Times New Roman"/>
          <w:bCs/>
          <w:iCs/>
          <w:sz w:val="24"/>
          <w:szCs w:val="24"/>
          <w:lang w:eastAsia="ru-RU"/>
        </w:rPr>
        <w:t>), емкость с водой.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Дети рассматривают трубочки, отверстия в них и выясняют, для чего нужны отверстия (сквозь них что-нибудь вдувают или выдувают). Взрослый предлагает детям подуть в трубочку, подставив ладошку под струю воздуха. А затем спрашивает, что они почувствовали, когда дули, откуда появился ветерок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 (это из трубочки выходит воздух; он легкий, поднимается через водичку вверх; когда весь выйдет, пузырьки тоже перестанут </w:t>
      </w:r>
      <w:proofErr w:type="spellStart"/>
      <w:r w:rsidRPr="00792F0F">
        <w:rPr>
          <w:rFonts w:ascii="Times New Roman" w:hAnsi="Times New Roman" w:cs="Times New Roman"/>
          <w:bCs/>
          <w:iCs/>
          <w:sz w:val="24"/>
          <w:szCs w:val="24"/>
          <w:lang w:eastAsia="ru-RU"/>
        </w:rPr>
        <w:t>выходть</w:t>
      </w:r>
      <w:proofErr w:type="spellEnd"/>
      <w:r w:rsidRPr="00792F0F">
        <w:rPr>
          <w:rFonts w:ascii="Times New Roman" w:hAnsi="Times New Roman" w:cs="Times New Roman"/>
          <w:bCs/>
          <w:iCs/>
          <w:sz w:val="24"/>
          <w:szCs w:val="24"/>
          <w:lang w:eastAsia="ru-RU"/>
        </w:rPr>
        <w:t>).</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Свет и цвет.</w:t>
      </w:r>
      <w:r w:rsidR="00EC4758" w:rsidRPr="00792F0F">
        <w:rPr>
          <w:rFonts w:ascii="Times New Roman" w:hAnsi="Times New Roman" w:cs="Times New Roman"/>
          <w:b/>
          <w:bCs/>
          <w:i/>
          <w:iCs/>
          <w:sz w:val="24"/>
          <w:szCs w:val="24"/>
          <w:lang w:eastAsia="ru-RU"/>
        </w:rPr>
        <w:t xml:space="preserve"> </w:t>
      </w:r>
      <w:r w:rsidRPr="00792F0F">
        <w:rPr>
          <w:rFonts w:ascii="Times New Roman" w:hAnsi="Times New Roman" w:cs="Times New Roman"/>
          <w:b/>
          <w:bCs/>
          <w:i/>
          <w:iCs/>
          <w:sz w:val="24"/>
          <w:szCs w:val="24"/>
          <w:lang w:eastAsia="ru-RU"/>
        </w:rPr>
        <w:t>Что в коробке?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 со значением света, с источниками света (солнце, фонарик, лампа, свеча); показать, что свет не проходит через непрозрачные предметы.</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Коробка с крышкой, в которой сделана прорезь; фонарик, лампа.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предлагает детям узнать, что находится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(полностью открыть прорезь или снять крышку, чтобы свет попал в коробку и осветил предметы внутри нее). </w:t>
      </w:r>
      <w:r w:rsidRPr="00792F0F">
        <w:rPr>
          <w:rFonts w:ascii="Times New Roman" w:hAnsi="Times New Roman" w:cs="Times New Roman"/>
          <w:bCs/>
          <w:iCs/>
          <w:sz w:val="24"/>
          <w:szCs w:val="24"/>
          <w:lang w:eastAsia="ru-RU"/>
        </w:rPr>
        <w:lastRenderedPageBreak/>
        <w:t>Взрослый открывает прорезь, и после того как дети убеждаются, что в коробке стало светло, рассказывают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лучше видно, и делает вывод о значении света.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Волшебная кисточка.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 с получением промежуточных цветов путем смешения двух (красного и желтого – оранжевый; синего и красного – фиолетовый; синего и желтого – зеленый).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Красная, синяя и желтая краски; палитра; кисточка; пиктограммы с изображением двух цветовых пятен; листы с тремя нарисованными контурами воздушных шаров.</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знакомит детей с волшебной кисточкой и предлагает им закрасить на листах с контурами по два шарика, как на образце. Взрослый рассказывает, как краски поспорили о том, кто из них красивее, кому закрашивать оставшийся шарик, и как волшебная кисточка их подружила, предложив краскам раскрасить оставшийся шарик вместе. Затем взрослый предлагает детям смешать на палитре краски (в соответствии с пиктограммой), закрасить новой краской третий шарик и назвать получившийся цвет.</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Вес, притяжение. Легкий – тяжелый.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
          <w:iCs/>
          <w:sz w:val="24"/>
          <w:szCs w:val="24"/>
          <w:lang w:eastAsia="ru-RU"/>
        </w:rPr>
        <w:t>Звук.</w:t>
      </w:r>
      <w:r w:rsidRPr="00792F0F">
        <w:rPr>
          <w:rFonts w:ascii="Times New Roman" w:hAnsi="Times New Roman" w:cs="Times New Roman"/>
          <w:bCs/>
          <w:iCs/>
          <w:sz w:val="24"/>
          <w:szCs w:val="24"/>
          <w:lang w:eastAsia="ru-RU"/>
        </w:rPr>
        <w:t xml:space="preserve"> Цель: познакомить, что предметы бывают легкие и тяжелые. Научить определять вес предметов и группировать предметы по весу (легкие – тяжелые).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Чебурашка и Крокодил Гена, разнообразные предметы и игрушки; непрозрачные емкости с песком и листьями, камешками и пухом, водой и травой; подбор символа («легкий», «тяжелый»).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Крокодил Гена и Чебурашка выбирают игрушки, который каждый из них хочет взять с собой к друзьям. Предлагается несколько вариантов выбора игрушек: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игрушки из одного материала, но разные по размеру. Взрослый спрашивает, почему Гена возьмет игрушки большего размера, и проверяет ответы детей, взвешивая игрушки на руках;</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игрушки из одного материала, но одни полые внутри, а другие заполнены песком. Взрослый спрашивает, какие игрушки возьмет Чебурашка и почему;</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игрушки одного размера из разных материалов. Взрослый выясняет, кто какую игрушку понесет и почему.</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Затем взрослый предлагает детям выбрать «угощение» в ведерках, которые могут донести Чебурашка и Гена, и выясняет: как узнать, какое ведерко сумеет донести Чебурашка, а какое Гена? Взрослый проверяет предположения детей, рассматривая вместе с ними содержания ведерок.</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Что звучит.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Научить определять по издаваемому звуку предмет.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Дощечка, карандаш, бумага, металлическая пластина, емкость с водой, стакан.</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За ширмой слышны различные звуки. Взрослый выясняет у детей, что они услышали и на что похожи звуки (шелест листьев, вой ветра, скачет лошадка и т. д.). Затем взрослый убирает ширму, и дети рассматривают предметы, которые за ней находились. Спрашивая, какие предметы надо взять и что с ними нужно сделать, чтобы услышать шорох листьев (прошуршать бумагой). Аналогичные действия проводятся с остальными предметами: подбираются предметы, издающие разные звуки (шум ручья, цокот копыт, стук дождя и т.д.).</w:t>
      </w:r>
    </w:p>
    <w:p w:rsidR="00EC4758" w:rsidRPr="00792F0F" w:rsidRDefault="00EC4758" w:rsidP="00363703">
      <w:pPr>
        <w:pStyle w:val="a6"/>
        <w:ind w:left="-851" w:right="-284" w:firstLine="567"/>
        <w:jc w:val="both"/>
        <w:rPr>
          <w:rFonts w:ascii="Times New Roman" w:hAnsi="Times New Roman" w:cs="Times New Roman"/>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Теплота. Чудесный мешочек.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научить определять температурные качества веществ и предметов.</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Мелкие предметы из дерева, металла, стекла.</w:t>
      </w:r>
    </w:p>
    <w:p w:rsidR="00EC4758"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мелкие предметы из дерева, металла, стекла</w:t>
      </w:r>
      <w:proofErr w:type="gramStart"/>
      <w:r w:rsidRPr="00792F0F">
        <w:rPr>
          <w:rFonts w:ascii="Times New Roman" w:hAnsi="Times New Roman" w:cs="Times New Roman"/>
          <w:bCs/>
          <w:iCs/>
          <w:sz w:val="24"/>
          <w:szCs w:val="24"/>
          <w:lang w:eastAsia="ru-RU"/>
        </w:rPr>
        <w:t>, ,</w:t>
      </w:r>
      <w:proofErr w:type="gramEnd"/>
      <w:r w:rsidRPr="00792F0F">
        <w:rPr>
          <w:rFonts w:ascii="Times New Roman" w:hAnsi="Times New Roman" w:cs="Times New Roman"/>
          <w:bCs/>
          <w:iCs/>
          <w:sz w:val="24"/>
          <w:szCs w:val="24"/>
          <w:lang w:eastAsia="ru-RU"/>
        </w:rPr>
        <w:t xml:space="preserve"> называют их, определяют материалы и складывают предметы в мешочек. Взрослый предлагает достать детям из мешочка предметы по одному. «Холодные» предметы складывают вместе и выясняют, из чего они сделаны (из железа). Аналогично дети достают из мешочка предметы из дерева, стекла. Взрослый предлагает детям подержать металлические предметы в руках и определить, какими стали предметы (теплыми, они согрелись в руках). Дети меняются предметами, сравнивают их по теплоте. </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Взрослый уточняет, что произойдет с предметами, если они полежат на холодном подоконнике (они станут холодными). Затем дети выкладывают предметы из разных материалов на подоконник и </w:t>
      </w:r>
      <w:r w:rsidRPr="00792F0F">
        <w:rPr>
          <w:rFonts w:ascii="Times New Roman" w:hAnsi="Times New Roman" w:cs="Times New Roman"/>
          <w:bCs/>
          <w:iCs/>
          <w:sz w:val="24"/>
          <w:szCs w:val="24"/>
          <w:lang w:eastAsia="ru-RU"/>
        </w:rPr>
        <w:lastRenderedPageBreak/>
        <w:t>проверяют (через 5-10 мин), как изменилась их температура (стали прохладными, остыли). Взрослый предлагает детям потрогать предметы руками, чтобы определить, все ли они одинаково холодные. Дети делают вывод, что металлические предметы самые холодные; деревянные – теплее.</w:t>
      </w:r>
    </w:p>
    <w:p w:rsidR="00EC4758" w:rsidRPr="00792F0F" w:rsidRDefault="00EC4758" w:rsidP="00363703">
      <w:pPr>
        <w:pStyle w:val="a6"/>
        <w:ind w:left="-851" w:right="-284" w:firstLine="567"/>
        <w:jc w:val="both"/>
        <w:rPr>
          <w:rFonts w:ascii="Times New Roman" w:hAnsi="Times New Roman" w:cs="Times New Roman"/>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Бумага, ее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Научить узнавать вещи, сделанные из бумаги, вычленять ее качества (цвет, белизна, гладкость, степень прочности, толщина, впитывающая способность) и свойства (мнется, рвется, режется, горит).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Бумага, ножницы, спиртовка, спички, емкости с водой,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бумагу, взрослый побуждает их к выделению качественных характеристик материала, задавая вопросы о том, какая эта бумага; как определить, гладкая она или шершавая, толстая или тонкая. Дети гладят листы бумаги ладонью, ощупывают ее, отвечая на вопросы. Затем взрослый предлагает детям смять лист бумаги (мнется); разорвать его на несколько кусочков (рвется); потянуть за края в разные стороны (нарушается целостность листа; следовательно, материал непрочный); разрезать лист ножницами (режется хорошо); положить бумагу в емкость с водой (намокает). Взрослый демонстрирует горение бумаги, используя спиртовку и спички. В конце занятия дети вместе со взрослым составляют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Древесина, ее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Научить узнавать вещи, изготовленные из древесины; вычленять ее качества (твердость, структура поверхности – гладкая, шершавая; степень прочности; толщина) и свойства (режется, горит, не бьется, не тонет в воде).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Деревянные предметы, емкости с водой, небольшие дощечки и бруски, спиртовка, спички, сапожный нож,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показывает несколько деревянных предметов и спрашивает у детей, что это и из чего сделаны предметы. Предлагает определить качество материала. Для этого каждый ребенок получает дощечку и брусок, ощупывает их, делает вывод о структуре поверхности и толщине. Чтобы выявить свойства, опускает брусок в воду (не тонет), пробует переломить его (не получается – значит, прочный); роняет на пол (не бьется). Взрослый вырезает из бруска небольшую фигурку и акцентирует внимание детей на приложении больших усилий для выполнения этой работы. Демонстрирует горение древесины. Вместе с детьми составляет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Ткань, ее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Научить узнавать вещи из ткани, определять ее качества (толщина, структура поверхности, степень прочности, мягкость) и свойства (мнется, режется, рвется, намокает, горит).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Образцы хлопчатобумажной ткани двух-трех цветов, ножницы, спиртовка, спички, емкости с водой,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играют с куклами, одетыми в платья из хлопчатобумажной ткани. Взрослый предлагает детям подумать из чего сшиты платья, какого цвета ткань; что они еще знают об этом материале. Предлагает определить качества и свойства ткани. Каждый ребенок берет кусок ткани понравившегося цвета, ощупывает его, выявляет структуру поверхности и толщины. Мнет ткань в руках (мнется), тянет за два противоположных края (тянется); разрезает кусок на две части ножницами (режется), опускает кусок ткани в емкость с водой (намокает), сравнивает изменение ткани, находящейся в воде, с мокрой бумагой (ткань сохраняет целостность лучше, чем бумага). Взрослый демонстрирует, как горит ткань и рвется при сильном натяжении. Вместе с детьми составляет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
          <w:bCs/>
          <w:iCs/>
          <w:sz w:val="24"/>
          <w:szCs w:val="24"/>
          <w:lang w:eastAsia="ru-RU"/>
        </w:rPr>
      </w:pPr>
    </w:p>
    <w:p w:rsidR="00EC4758" w:rsidRPr="00792F0F" w:rsidRDefault="00EC4758" w:rsidP="00363703">
      <w:pPr>
        <w:pStyle w:val="a6"/>
        <w:ind w:left="-851" w:right="-284" w:firstLine="567"/>
        <w:jc w:val="center"/>
        <w:rPr>
          <w:rFonts w:ascii="Times New Roman" w:hAnsi="Times New Roman" w:cs="Times New Roman"/>
          <w:b/>
          <w:bCs/>
          <w:iCs/>
          <w:sz w:val="24"/>
          <w:szCs w:val="24"/>
          <w:lang w:eastAsia="ru-RU"/>
        </w:rPr>
      </w:pPr>
    </w:p>
    <w:p w:rsidR="00EC4758" w:rsidRPr="00792F0F" w:rsidRDefault="00EC4758" w:rsidP="00363703">
      <w:pPr>
        <w:pStyle w:val="a6"/>
        <w:ind w:left="-851" w:right="-284" w:firstLine="567"/>
        <w:jc w:val="center"/>
        <w:rPr>
          <w:rFonts w:ascii="Times New Roman" w:hAnsi="Times New Roman" w:cs="Times New Roman"/>
          <w:b/>
          <w:bCs/>
          <w:iCs/>
          <w:sz w:val="24"/>
          <w:szCs w:val="24"/>
          <w:lang w:eastAsia="ru-RU"/>
        </w:rPr>
      </w:pPr>
    </w:p>
    <w:p w:rsidR="00EC4758" w:rsidRPr="00792F0F" w:rsidRDefault="00EC4758" w:rsidP="00363703">
      <w:pPr>
        <w:pStyle w:val="a6"/>
        <w:ind w:left="-851" w:right="-284" w:firstLine="567"/>
        <w:jc w:val="center"/>
        <w:rPr>
          <w:rFonts w:ascii="Times New Roman" w:hAnsi="Times New Roman" w:cs="Times New Roman"/>
          <w:b/>
          <w:bCs/>
          <w:iCs/>
          <w:sz w:val="24"/>
          <w:szCs w:val="24"/>
          <w:lang w:eastAsia="ru-RU"/>
        </w:rPr>
      </w:pPr>
    </w:p>
    <w:p w:rsidR="00EC4758" w:rsidRPr="00792F0F" w:rsidRDefault="00EC4758" w:rsidP="00363703">
      <w:pPr>
        <w:pStyle w:val="a6"/>
        <w:ind w:left="-851" w:right="-284" w:firstLine="567"/>
        <w:jc w:val="center"/>
        <w:rPr>
          <w:rFonts w:ascii="Times New Roman" w:hAnsi="Times New Roman" w:cs="Times New Roman"/>
          <w:b/>
          <w:bCs/>
          <w:iCs/>
          <w:sz w:val="24"/>
          <w:szCs w:val="24"/>
          <w:lang w:eastAsia="ru-RU"/>
        </w:rPr>
      </w:pPr>
    </w:p>
    <w:p w:rsidR="00EC4758" w:rsidRPr="00792F0F" w:rsidRDefault="00EC4758" w:rsidP="00363703">
      <w:pPr>
        <w:pStyle w:val="a6"/>
        <w:ind w:left="-851" w:right="-284" w:firstLine="567"/>
        <w:jc w:val="center"/>
        <w:rPr>
          <w:rFonts w:ascii="Times New Roman" w:hAnsi="Times New Roman" w:cs="Times New Roman"/>
          <w:b/>
          <w:bCs/>
          <w:iCs/>
          <w:sz w:val="24"/>
          <w:szCs w:val="24"/>
          <w:lang w:eastAsia="ru-RU"/>
        </w:rPr>
      </w:pPr>
    </w:p>
    <w:p w:rsidR="00363703" w:rsidRPr="00792F0F" w:rsidRDefault="00363703" w:rsidP="00363703">
      <w:pPr>
        <w:pStyle w:val="a6"/>
        <w:ind w:left="-851" w:right="-284" w:firstLine="567"/>
        <w:jc w:val="center"/>
        <w:rPr>
          <w:rFonts w:ascii="Times New Roman" w:hAnsi="Times New Roman" w:cs="Times New Roman"/>
          <w:bCs/>
          <w:i/>
          <w:iCs/>
          <w:sz w:val="24"/>
          <w:szCs w:val="24"/>
          <w:lang w:eastAsia="ru-RU"/>
        </w:rPr>
      </w:pPr>
      <w:r w:rsidRPr="00792F0F">
        <w:rPr>
          <w:rFonts w:ascii="Times New Roman" w:hAnsi="Times New Roman" w:cs="Times New Roman"/>
          <w:b/>
          <w:bCs/>
          <w:iCs/>
          <w:sz w:val="24"/>
          <w:szCs w:val="24"/>
          <w:lang w:eastAsia="ru-RU"/>
        </w:rPr>
        <w:t>Поисково-познавательная деятельность в средней группе</w:t>
      </w:r>
      <w:r w:rsidRPr="00792F0F">
        <w:rPr>
          <w:rFonts w:ascii="Times New Roman" w:hAnsi="Times New Roman" w:cs="Times New Roman"/>
          <w:bCs/>
          <w:i/>
          <w:iCs/>
          <w:sz w:val="24"/>
          <w:szCs w:val="24"/>
          <w:lang w:eastAsia="ru-RU"/>
        </w:rPr>
        <w:t>.</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Вода. Взаимодействие воды и снега.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 с двумя агрегатными состояниями воды (жидким и твердым). Выявить свойства воды: чем выше ее температура, тем в ней быстрее, чем на воздухе, тает снег. Если в воду положить лед, снег или вынести ее на улицу, то она станет холоднее. Сравнить свойства снега и воды: прозрачность, текучесть — хрупкость, твердость; проверить способность снега под действием тепла превращаться в жидкое состояние.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Мерные емкости с водой разной температуры (теплая, холодная, уровень воды отмечен меткой), снег, тарелочки, мерные ложки (или совочки).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утверждает, что сможет удержать в руках и не пролить воду (жестом показывает, как много), затем демонстрирует это с комком снега. Дети рассматривают воду и снег; выявляют их свойства; определяют, потрогав стенки, какая емкость с водой теплее. Взрослый просит детей объяснить, как они узнали, что происходит со снегом в теплой комнате; что произойдет (с водой, снегом), если снег опустить в воду; где снег быстрее растает: в стакане с теплой или с холодной водой. Дети выполняют это задание — в тарелку, в стаканы с водой разной температуры кладут снег и следят, где быстрее снег растает, как увеличивается количество воды, как вода теряет свою прозрачность, когда в ней растаял снег.</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Воздух. Надувание напальчника.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Обнаружить воздух.</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Емкость с водой, воронка, напальчник.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напальчник. Взрослый спрашивает, можно ли его надуть с помощью какого-нибудь приспособления. Рассматривает вместе с детьми воронку; объясняет, для чего она служит; предлагает надеть на узкое отверстие напальчник, потрогать его, повернуть воронку узким отверстием вверх и не наклоняя, медленно погрузить в воду. Обсуждает, что случилось с напальчником, каким образом он надулся. Затем взрослый осторожно наклоняет воронку, не вынимая ее из воды, и спрашивает детей, как изменяется напальчник (он остается сухим). Взрослый наливает воду в воронку, дети наблюдают, как пузырьки воздуха выходят из нее, и видят, что внутри напальчник становится мокрым. Взрослый предлагает детям самостоятельно выполнить эти действия. Дети зарисовывают результат.</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Поиск воздуха.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Обнаружить воздух.</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Султанчики, ленточки, флажки, пакет, воздушные шары, трубочки для коктейля, емкость с водой.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Предложить детям доказать с помощью предметов, что вокруг нас есть воздух. Дети выбирают любые предметы, показывают опыт самостоятельно или по выбранной модели. Объясняют происходящие процессы на основе результата действий с предложенным оснащением (например, дуют в трубочку, конец которой опущен в воду; надувают воздушный шарик или целлофановый пакет и др.).</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Что в пакете?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свойства воздуха: невидим, без запаха, не имеет формы, сравнить свойства воды и воздуха (воздух легче воды).</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Два целлофановых пакета (один с водой, другой с воздухом) алгоритм описания свойств воздуха и воды.</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Предложить детям обследовать два пакета (с водой, воздухом), узнать, что в них, объяснить, почему они так думают. Дети взвешивают их на руке, ощупывают, открывают, нюхают и пр. Обсуждают, чем похожи и чем отличаются вода и воздух (сходства — прозрачны, не имеют вкуса и запаха, принимают форму сосуда и т.д.; различия — вода тяжелее, льется, в ней растворяются некоторые вещества и застывают, принимая форму сосуда; воздух — невидим, невесом и т.д.).</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Загадочные пузырьки.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Обнаружить воздух в других предметах.</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Емкость с водой, кусочки поролона, брусочек дерева, комочки земли, глина.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lastRenderedPageBreak/>
        <w:t>Ход игры: Дети рассматривают твердые предметы, погружают их в воду, наблюдают за выделением воздушных пузырьков. Обсуждают, что это (воздух); откуда он взялся (вода вытеснила воздух). Рассматривают, что изменилось в предметах (намокли, стали тяжелее и пр.).</w:t>
      </w:r>
    </w:p>
    <w:p w:rsidR="00EC4758" w:rsidRPr="00792F0F" w:rsidRDefault="00EC4758" w:rsidP="00363703">
      <w:pPr>
        <w:pStyle w:val="a6"/>
        <w:ind w:left="-851" w:right="-284" w:firstLine="567"/>
        <w:jc w:val="both"/>
        <w:rPr>
          <w:rFonts w:ascii="Times New Roman" w:hAnsi="Times New Roman" w:cs="Times New Roman"/>
          <w:bCs/>
          <w:iCs/>
          <w:sz w:val="24"/>
          <w:szCs w:val="24"/>
          <w:lang w:eastAsia="ru-RU"/>
        </w:rPr>
      </w:pPr>
    </w:p>
    <w:p w:rsidR="00363703" w:rsidRPr="00792F0F" w:rsidRDefault="00363703" w:rsidP="00363703">
      <w:pPr>
        <w:pStyle w:val="a6"/>
        <w:ind w:left="-851" w:right="-284" w:firstLine="567"/>
        <w:jc w:val="both"/>
        <w:rPr>
          <w:rFonts w:ascii="Times New Roman" w:hAnsi="Times New Roman" w:cs="Times New Roman"/>
          <w:bCs/>
          <w:i/>
          <w:iCs/>
          <w:sz w:val="24"/>
          <w:szCs w:val="24"/>
          <w:lang w:eastAsia="ru-RU"/>
        </w:rPr>
      </w:pPr>
      <w:r w:rsidRPr="00792F0F">
        <w:rPr>
          <w:rFonts w:ascii="Times New Roman" w:hAnsi="Times New Roman" w:cs="Times New Roman"/>
          <w:b/>
          <w:bCs/>
          <w:i/>
          <w:iCs/>
          <w:sz w:val="24"/>
          <w:szCs w:val="24"/>
          <w:lang w:eastAsia="ru-RU"/>
        </w:rPr>
        <w:t>Пузырьки – спасатели</w:t>
      </w:r>
      <w:r w:rsidRPr="00792F0F">
        <w:rPr>
          <w:rFonts w:ascii="Times New Roman" w:hAnsi="Times New Roman" w:cs="Times New Roman"/>
          <w:bCs/>
          <w:i/>
          <w:iCs/>
          <w:sz w:val="24"/>
          <w:szCs w:val="24"/>
          <w:lang w:eastAsia="ru-RU"/>
        </w:rPr>
        <w:t>.</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что воздух легче воды, имеет силу.</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Стаканы с минеральной водой, мелкие кусочки пластилина.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наливает в стакан минеральную воду, сразу бросает в нее несколько кусочков пластилина величиной с рисовые зернышки. Дети наблюдают, обсуждают: почему падает на дно пластилин (он тяжелее воды, поэтому тонет); что происходит на дне; почему пластилин всплывает и снова падает; что тяжелее и почему (в воде есть пузырьки воздуха, они поднимаются наверх и выталкивают кусочки пластилина; потом пузырьки воздуха выходят из воды, а тяжелый пластилин снова опускается на дно). Вместе с детьми взрослый определяет в виде </w:t>
      </w:r>
      <w:proofErr w:type="spellStart"/>
      <w:r w:rsidRPr="00792F0F">
        <w:rPr>
          <w:rFonts w:ascii="Times New Roman" w:hAnsi="Times New Roman" w:cs="Times New Roman"/>
          <w:bCs/>
          <w:iCs/>
          <w:sz w:val="24"/>
          <w:szCs w:val="24"/>
          <w:lang w:eastAsia="ru-RU"/>
        </w:rPr>
        <w:t>сериационного</w:t>
      </w:r>
      <w:proofErr w:type="spellEnd"/>
      <w:r w:rsidRPr="00792F0F">
        <w:rPr>
          <w:rFonts w:ascii="Times New Roman" w:hAnsi="Times New Roman" w:cs="Times New Roman"/>
          <w:bCs/>
          <w:iCs/>
          <w:sz w:val="24"/>
          <w:szCs w:val="24"/>
          <w:lang w:eastAsia="ru-RU"/>
        </w:rPr>
        <w:t xml:space="preserve"> ряда, что легче, что тяжелее, и предлагает детям сделать опыт самим.</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Песок, глина, камни. Почему песок хорошо сыплется?</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Выделить свойства песка и глины: сыпучесть, рыхлость.</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Емкости с песком и глиной; емкости для пересыпания; лупа, ширма, сито.</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предлагает детям наполнить стаканчики песком, глиной, рассмотреть и угадать их по звуку пересыпаемых веществ. Выясняют, что лучше всего сыпалось (песок), и проверяют, пересыпая вещества </w:t>
      </w:r>
      <w:proofErr w:type="gramStart"/>
      <w:r w:rsidRPr="00792F0F">
        <w:rPr>
          <w:rFonts w:ascii="Times New Roman" w:hAnsi="Times New Roman" w:cs="Times New Roman"/>
          <w:bCs/>
          <w:iCs/>
          <w:sz w:val="24"/>
          <w:szCs w:val="24"/>
          <w:lang w:eastAsia="ru-RU"/>
        </w:rPr>
        <w:t>из станина</w:t>
      </w:r>
      <w:proofErr w:type="gramEnd"/>
      <w:r w:rsidRPr="00792F0F">
        <w:rPr>
          <w:rFonts w:ascii="Times New Roman" w:hAnsi="Times New Roman" w:cs="Times New Roman"/>
          <w:bCs/>
          <w:iCs/>
          <w:sz w:val="24"/>
          <w:szCs w:val="24"/>
          <w:lang w:eastAsia="ru-RU"/>
        </w:rPr>
        <w:t xml:space="preserve"> в стакан. Затем высыпают песок в большую емкость горкой и смотрят, что происходит (песок остается виде горки с ровными краями). Таким же образом всыпают глину и определяют, одинаковые ли получилась горки (горка из глины неровная). Выясняют, почему горки разные (частички песка все одинаковые, глины — все разной формы, размера). Дети с помощью лупы рассматривают, из чего состоит песок, как выглядят песчинки; как выглядят частички глины; сравнивают их (песчинки маленькие, полупрозрачные, круглые, не прилипают друг к другу; частички глины мелкие, очень тесно прижаты друг к другу). Дети просеивают песок и глину через сито и выясняют, одинаково ли хорошо проходят через него частички песка и глины и почему. Рассматривают песочные часы и уточняют, можно ли сделать глиняные часы (нет, частички глины плохо сыплются, прилипают друг к другу).</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Ветер.</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изменение песка и глины при взаимодействии с ветром и водой.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Прозрачные емкости с песком и глиной, емкости закрыты крышкой со вставленной полиэтиленовой бутылкой.</w:t>
      </w:r>
    </w:p>
    <w:p w:rsidR="00363703" w:rsidRPr="00792F0F" w:rsidRDefault="00363703" w:rsidP="00363703">
      <w:pPr>
        <w:pStyle w:val="a6"/>
        <w:ind w:left="-851" w:right="-284" w:firstLine="567"/>
        <w:jc w:val="both"/>
        <w:rPr>
          <w:rFonts w:ascii="Times New Roman" w:hAnsi="Times New Roman" w:cs="Times New Roman"/>
          <w:bCs/>
          <w:i/>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выяснить, почему при сильном ветре неудобно играть с песком. Дети рассматривают заготовленную «песочницу» (банку с насыпанным тонким слоем песка или глины). Вместе со взрослым создают ураган — резко, с силой сжимают банку и выясняют, что происходит и почему (так как песчинки маленькие, легкие, не прилипают друг к другу, они не могут удержаться ни друг за друга, ни за землю при сильной струе воздуха). Детям предлагают воспользоваться результатами предыдущего опыта («Почему песок хорошо сыплется?»). Они определяют, как сделать, чтобы с песком можно было играть и при сильном ветре (хорошо смочить песок). Им предлагают повторить опыт и сделать вывод</w:t>
      </w:r>
      <w:r w:rsidRPr="00792F0F">
        <w:rPr>
          <w:rFonts w:ascii="Times New Roman" w:hAnsi="Times New Roman" w:cs="Times New Roman"/>
          <w:bCs/>
          <w:i/>
          <w:iCs/>
          <w:sz w:val="24"/>
          <w:szCs w:val="24"/>
          <w:lang w:eastAsia="ru-RU"/>
        </w:rPr>
        <w:t>.</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Волшебный материал.</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какие свойства приобретают песок и глина при смачивании.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Емкость с песком, глиной, дощечки, палочки, изделия из керамики.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слепить шарики, колбаски, фигурки из песка и глины; дать им высохнуть, после чего проверить прочность построек. Дети делают вывод о вязкости влажной глины и сохранении формы после высыхания. Выясняют, что сухой песок форму не сохраняет. Рассуждают, можно ли сделать посуду из песка и глины. Дети проверяют свойства леска и глины, вылепив из них посуду и высушив ее. Угадывают, из чего сделана посуда, для чего наливают в нее воду и проверяют материал по результатам («песчаная посуда» воду не держит, ломается; глиняная какое-то время сохраняет форму).</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Свет, цвет. Когда это бывает?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Понять, что источники света могут принадлежать к природному и рукотворному миру.</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Иллюстрации пейзажей, событий в разные части суток.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lastRenderedPageBreak/>
        <w:t>Ход игры: Дети заранее вместе с родителями наблюдают на улице за освещенностью в разные части суток (утро, день, вечер, ночь), за луной. Вспоминают свои наблюдения и сравнивают освещенность солнцем и луной. Взрослый предлагает детям изготовить модель (круговую диаграмму) частей суток: подобрать цвет (объясняя свой выбор степенью белизны бумаги и цвета) и закрасить сектора или проклеить их цветной бумагой. Дети подбирают иллюстрации (пейзажи и изображения режимных моментов) по каждой части суток.</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Волшебные лучи.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Понять, что освещенность предмета зависит от силы источника и удаленности от него.</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Свеча, настольная лампа, два фонарика разной мощности.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вместе с детьми освещает издалека фонариком картину и предлагает детям определить изображение. Обсуждает, почему плохо видно; что сделать, чтобы разглядеть изображение лучше (приблизить фонарь или заменить его на более сильный). Дети пробуют оба варианта, обсуждают результаты и делают вывод (освещенность зависит от источника: чем он ближе и сильнее, тем больше света, и наоборот).</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Волшебная кисточка.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
          <w:iCs/>
          <w:sz w:val="24"/>
          <w:szCs w:val="24"/>
          <w:lang w:eastAsia="ru-RU"/>
        </w:rPr>
        <w:t>Цель: Получить оттенки синего цвета на светлом фоне, фиолетовый цвет из красной и синей краск</w:t>
      </w:r>
      <w:r w:rsidRPr="00792F0F">
        <w:rPr>
          <w:rFonts w:ascii="Times New Roman" w:hAnsi="Times New Roman" w:cs="Times New Roman"/>
          <w:bCs/>
          <w:iCs/>
          <w:sz w:val="24"/>
          <w:szCs w:val="24"/>
          <w:lang w:eastAsia="ru-RU"/>
        </w:rPr>
        <w:t>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Палитры, красная, синяя, белая краски, по 4 контурных изображения воздушных шаров на каждого ребенка.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с помощью «волшебной кисточки» показывает детям изображения четырех воздушных шариков (три — разных оттенков синего цвета, один — фиолетового цвета), просит так же закрасить контурные изображения воздушных шариков, предложив три краски. Дети обсуждают, как можно получить нужные цвета, смешивают краски на палитрах, закрашивают шары на своем листе.</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Волшебный круг.</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Продемонстрировать образование цветов: фиолетового, оранжевого, зеленого, двух оттенков синего на светлом фоне.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Цветовые волчки.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вместе с детьми изготавливает цветовые двухсторонние волчки: круг делится на 16 секторов, проходящих по диаметру (через центр); сектора окрашивают поочередно в цвета, которые при соединении образуют нужный цвет (синий и желтый — зеленый, белый и синий — голубой и т.п.); в центре круга делают два отверстия, через которые протягивают шнур (круг можно также поделить на 2—3 части внутренними кругами, в которых сектора будут окрашены в другие цвета; в этом случае круг будет демонстрировать образование нескольких цветов). Затем взрослый предлагает детям назвать цвета в круге и закрутить круг в одном направлении, держа шнур руками (это могут делать два ребенка). Когда шнур будет максимально закручен, отпустить круг. Дети выясняют, что </w:t>
      </w:r>
      <w:proofErr w:type="gramStart"/>
      <w:r w:rsidRPr="00792F0F">
        <w:rPr>
          <w:rFonts w:ascii="Times New Roman" w:hAnsi="Times New Roman" w:cs="Times New Roman"/>
          <w:bCs/>
          <w:iCs/>
          <w:sz w:val="24"/>
          <w:szCs w:val="24"/>
          <w:lang w:eastAsia="ru-RU"/>
        </w:rPr>
        <w:t>происходит :</w:t>
      </w:r>
      <w:proofErr w:type="gramEnd"/>
      <w:r w:rsidRPr="00792F0F">
        <w:rPr>
          <w:rFonts w:ascii="Times New Roman" w:hAnsi="Times New Roman" w:cs="Times New Roman"/>
          <w:bCs/>
          <w:iCs/>
          <w:sz w:val="24"/>
          <w:szCs w:val="24"/>
          <w:lang w:eastAsia="ru-RU"/>
        </w:rPr>
        <w:t xml:space="preserve"> кругом (он раскручивается в обратную сторону); что происходит с цветовыми дорожками (они изменили свой цвет). Дети называют цвета, а после остановки волшебного круга выясняют, из каких цветов они получились.</w:t>
      </w:r>
    </w:p>
    <w:p w:rsidR="00363703" w:rsidRPr="00792F0F" w:rsidRDefault="00363703" w:rsidP="00363703">
      <w:pPr>
        <w:pStyle w:val="a6"/>
        <w:ind w:left="-851" w:right="-284" w:firstLine="567"/>
        <w:jc w:val="both"/>
        <w:rPr>
          <w:rFonts w:ascii="Times New Roman" w:hAnsi="Times New Roman" w:cs="Times New Roman"/>
          <w:bCs/>
          <w:i/>
          <w:iCs/>
          <w:sz w:val="24"/>
          <w:szCs w:val="24"/>
          <w:lang w:eastAsia="ru-RU"/>
        </w:rPr>
      </w:pPr>
      <w:r w:rsidRPr="00792F0F">
        <w:rPr>
          <w:rFonts w:ascii="Times New Roman" w:hAnsi="Times New Roman" w:cs="Times New Roman"/>
          <w:b/>
          <w:bCs/>
          <w:i/>
          <w:iCs/>
          <w:sz w:val="24"/>
          <w:szCs w:val="24"/>
          <w:lang w:eastAsia="ru-RU"/>
        </w:rPr>
        <w:t>Магниты, магнетизм. Волшебная рукавичка</w:t>
      </w:r>
      <w:r w:rsidRPr="00792F0F">
        <w:rPr>
          <w:rFonts w:ascii="Times New Roman" w:hAnsi="Times New Roman" w:cs="Times New Roman"/>
          <w:bCs/>
          <w:i/>
          <w:iCs/>
          <w:sz w:val="24"/>
          <w:szCs w:val="24"/>
          <w:lang w:eastAsia="ru-RU"/>
        </w:rPr>
        <w:t>.</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Выяснить способность магнита притягивать некоторые предметы.</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Магнит, мелкие предметы из разных материалов, рукавичка с вшитым внутрь магнитом.</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демонстрирует фокус: металлические предметы не падают из рукавички при разжимании руки. Вместе с детьми выясняет почему. Предлагает детям взять предметы из других материалов (дерево, пластмасса, мех, ткань, бумага) — рукавичка перестает быть волшебной. Определяют почему (в рукавичке есть «что-то», что не дает упасть металлическим предметам). Дети рассматривают рукавичку, находят магнит, пробуют применить его.</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Мы – фокусники.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Выделить предметы, взаимодействующие с магнитом.</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Рукавичка с магнитом, бумажная салфетка, стакан с водой, иголка, деревянная игрушка с металлической пластиной внутри.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Взрослый вместе с детьми рассматривает бумагу, делает из нее самолетик, подвязывает его на нить. Незаметно для детей заменяет его на самолет с металлической пластиной, подвешивает его и, поднося «волшебную» рукавичку, управляет им в воздухе. Дети делают вывод: </w:t>
      </w:r>
      <w:r w:rsidRPr="00792F0F">
        <w:rPr>
          <w:rFonts w:ascii="Times New Roman" w:hAnsi="Times New Roman" w:cs="Times New Roman"/>
          <w:bCs/>
          <w:iCs/>
          <w:sz w:val="24"/>
          <w:szCs w:val="24"/>
          <w:lang w:eastAsia="ru-RU"/>
        </w:rPr>
        <w:lastRenderedPageBreak/>
        <w:t>если предмет взаимодействует с магнитом, значит в нем есть металл. Затем дети рассматривают мелкие деревянные шарики. Выясняют, могут ли они сами двигаться (нет). Взрослый подменяет их предметами с металлическими пластинами, подносит «волшебную» рукавичку, заставляет двигаться. Определяют, почему это произошло (внутри должно быть что-то металлическое, иначе рукавичка не будет действовать). Потом взрослый «нечаянно» роняет иголку в стакан с водой и предлагает детям подумать, как достать ее, не замочив руки (поднести рукавичку с магнитом к стакану).</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Вес, притяжение. Угадай-ка (1).</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Понять, что предметы имеют вес, который зависит от материала и размера. Установить зависимость веса предмета от его размера.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Предметы из одного материала разных размеров: большие и маленькие машины, матрешки, мячи и т.д., мешочек, непрозрачные коробочки одного размера.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пары предметов, выясняют, чем они похожи и чем отличаются (это мячи, немного отличающиеся друг от друга по размеру). Взрослый предлагает детям поиграть в «</w:t>
      </w:r>
      <w:proofErr w:type="spellStart"/>
      <w:r w:rsidRPr="00792F0F">
        <w:rPr>
          <w:rFonts w:ascii="Times New Roman" w:hAnsi="Times New Roman" w:cs="Times New Roman"/>
          <w:bCs/>
          <w:iCs/>
          <w:sz w:val="24"/>
          <w:szCs w:val="24"/>
          <w:lang w:eastAsia="ru-RU"/>
        </w:rPr>
        <w:t>Угадайку</w:t>
      </w:r>
      <w:proofErr w:type="spellEnd"/>
      <w:r w:rsidRPr="00792F0F">
        <w:rPr>
          <w:rFonts w:ascii="Times New Roman" w:hAnsi="Times New Roman" w:cs="Times New Roman"/>
          <w:bCs/>
          <w:iCs/>
          <w:sz w:val="24"/>
          <w:szCs w:val="24"/>
          <w:lang w:eastAsia="ru-RU"/>
        </w:rPr>
        <w:t>» — поместить все игрушки в коробочку и, вынимая по одной, определить на ощупь, какая это игрушка — большая или маленькая. Далее предметы помещают в один мешочек. Взрослый предлагает достать тяжелый или легкий предмет и выясняет, как догадались (если большой предмет, то он тяжелый, а если маленький — легкий).</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Угадай-ка (2).</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Понять зависимость веса предмета от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Предметы одинаковой формы и размера из разных материалов: дерева (без пустот внутри), металла, поролона, пластмассы, емкость с водой, емкость с песком, шарики из разного материала, покрытые одинаковой краской.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пары предметов и выясняют, чем они похожи и чем отличаются (похожи по размеру, отличаются по весу). Проверяют разницу в весе, берут предметы в руки. Затем взрослый предлагает детям поиграть в «Угадай-ку»: из мешочка, лежащего на столе, на ощупь выбрать предмет и объяснить, как догадались, тяжелый он или легкий; от чего зависит легкость или тяжесть предмета (от того, из какого материала он сделан). Далее с закрытыми глазами по звуку упавшего на пол предмета определяют, легкий он или тяжелый (у тяжелого предмета звук от удара громче). Так же определяют по звуку упавшего в воду предмета, легкий он или тяжелый (от тяжелого предмета всплеск сильнее). Можно определить вес упавшего в песок предмета по углублению в песке (от тяжелого предмета углубление в песке больнее).</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Звук. Почему все звучит?</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Подвести к пониманию причин возникновения звука: колебание предметов.</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Длинная деревянная линейка, лист бумаги, металлофон, пустой аквариум, стеклянная палочка, струна, натянутая на гриф (гитара, балалайка), детская металлическая посуда, стеклянный стакан.</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выяснить, почему предмет начинает звучать. Ответ на этот вопрос получают из серии опытов:</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рассматривают деревянную линейку и выясняют, есть ли у нее «голос» (если линейку не трогать, она не издает звук). Один конец линейки плотно прижимают к столу, за свободный конец дергают — возникает звук. Выясняют, что происходит в это время с линейкой (она дрожит, колеблется). Останавливают дрожание рукой и уточняют, есть ли звук (он прекращается);</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рассматривают натянутую струну и выясняют, как заставить ее звучать (подергать, сделать так, чтобы струна дрожала) и как заставить замолчать (не дать ей колебаться, зажать рукой или каким-нибудь предметом);</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лист бумаги сворачивают в трубочку, дуют в нее легко, не сжимая, держа ее пальцами. Выясняют, что почувствовали (звук заставил дрожать бумагу, пальцы почувствовали дрожание). Делают вывод о том, что звучит только то, что дрожит (колеблется);</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дети разбиваются на пары. Первый ребенок выбирает предмет, заставляет его звучать, второй — проверяет, касаясь пальцами, есть ли дрожание; объясняет, как сделать, чтобы звук смолк (прижать предмет, взять его в руки — прекратить колебание предмета).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Откуда берется голос?</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Подвести к пониманию причин возникновения звуков речи, дать понятие об охране органов речи.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lastRenderedPageBreak/>
        <w:t>Игровой материал: Линейка с натянутой тонкой нитью, схема строения органов речи.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«пошептаться» — сказать друг другу «по секрету» разные слова шепотом. Повторить эти слова так, чтобы услышали все. Выяснить, что для этого сделали (сказали громким голосом); откуда выходили громкие звуки (из горлышка). Подносят руку к горлышку, произносят разные слова то шепотом, то очень громко, то тише и выясняют, что почувствовали рукой, когда говорили громко (в горлышке что-то дрожит); когда говорили шепотом (дрожания нет). Взрослый рассказывает о голосовых связках, об охране органов речи (голосовые связки сравниваются с натянутыми ниточками: для того, чтобы сказать слово, надо, чтобы «ниточки» тихонько задрожали). Далее проводят опыт с натянутой на линейку тонкой нитью: извлекают из нее тихий звук, подергивая за нить. Выясняют, что надо сделать, чтобы звук был громче (дернуть посильнее — звук усилится). Взрослый объясняет также, что при громком разговоре, крике наши голосовые связки дрожат очень сильно, устают, их можно повредить (если дернуть сильно за нить, она порвется). Дети уточняют, что, разговаривая спокойно, без крика, человек бережет голосовые связки.</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Теплота. Где быстрее?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условия изменения агрегатных состояний жидкости (лед —&gt; вода, вода —&gt; лед).</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Варежки, льдинки, свеча, емкости с теплой и горячей водой, металлическая подставка, целлофановые пакетики.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вместе с детьми изготавливает на прогулке фигурные льдинки, вносит их в группу, рассматривает (они твердые, холодные). Выясняет, можно ли их сделать теплыми; где можно их согреть (проверяют все предположения детей: батарея, варежки, ладошки, емкости с горячей водой, свеча и т.д., раскладывая льдинки на десять минут в разные места). Помещают одинаковые по размеру льдинки в целлофановые мешочки. Один — берут в руку, другой — прячут в варежку. Через пять минут выясняют, почему льдинка в руке исчезла (от тепла руки она превратилась в воду). Уточняют, изменилась ли льдинка, лежащая в варежке, и почему (льдинка почти не растаяла, потому что в варежке нет тепла). Определяют, где быстрее льдинка превратится в воду (там, где больше тепла: свеча, батарея, рука и т.д.).</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Как согреть руки?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условия, при которых предметы могут согреваться (трение, движение; сохранение тепла).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Варежки толстые и тонкие по две на каждого ребенка.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надеть на прогулке разные варежки — толстые и тонкие и выяснить, что чувствуют руки (одной тепло, другой — прохладно). Далее предлагает похлопать в ладоши, потереть рука об руку и выяснить, что почувствовали (в толстых и в тонких варежках рукам стало жарко). Взрослый предлагает детям потереть обратной стороной варежки замерзшую щеку и выяснить, что почувствовали (щеке стало сначала тепло, потом горячо). Взрослый подводит детей к пониманию того, что предметы могут согреваться при трении, движении.</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Свойства материалов. Стекло, его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Узнавать предметы, сделанные из стекла; определять его качества (структура поверхности, толщина, прозрачность) и свойства (хрупкость, плавление, теплопроводность).</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Стеклянные стаканчики и трубочки, окрашенная вода, спиртовка, спички,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вместе с детьми наливает в стеклянный стакан окрашенную воду и спрашивает, почему видно то, что находится в стакане (он прозрачный). Затем взрослый проводит пальцами по поверхности стекла, определяет ее структуру и ставит стакан без воды на солнечное место, чтобы через несколько минут определить изменение температуры стекла. Далее взрослый берет стеклянную трубочку диаметром 5 мм, помещает ее среднюю часть в пламя спиртовки. После сильного накаливания сгибает ее или растягивает — под воздействием высокой температуры стекло плавится. При падении даже с небольшой высоты стеклянные предметы разбиваются (хрупкие). Дети составляют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Металл, его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Узнавать предметы из металла, определять его качественные характеристики (структура поверхности, цвет) и свойства (теплопроводность, ковкость, металлический блеск).</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Металлические предметы, магниты, емкости с водой, спиртовка, спички,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lastRenderedPageBreak/>
        <w:t>Ход игры: Взрослый показывает детям несколько предметов из металла (скрепки, гайки, шурупы, гирьки) и выясняет, из чего сделаны эти предметы и как дети об этом узнали. Путем ощупывания определяют особенности формы, структуру поверхности; рассматривают разные предметы и выделяют характерный металлический блеск. Опускают гайки в воду (они тонут); кладут на солнечное место — нагреваются (теплопроводность), притягиваются магнитом. Взрослый демонстрирует нагревание металлического предмета до появления красного цвета и рассказывает, что таким образом из металла делают различные детали: нагревают и придают им необходимую форму. Дети составляют алгоритм описания свойств металла.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Резина, его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Узнавать вещи, изготовленные из резины, определять ее качества (структура поверхности, толщина) и свойства (плотность, упругость, эластичность).</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Резиновые предметы: ленты, игрушки, трубки; спиртовка, спички,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рассматривают резиновые предметы, определяют цвет, структуру поверхности (на ощупь). Взрослый предлагает растянуть резиновую ленту и убедиться, что она всегда возвращается в исходную позицию, что обусловлено эластичностью материала и его упругостью (эти свойства используют при изготовлении мячей). Взрослый обращает внимание на изменение свойств резины под воздействием света и тепла — появляется хрупкость и липкость (демонстрирует нагревание резины над огоньком спиртовки). Все составляют алгоритм описания свойства резины.</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Пластмасса, его качества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Узнавать вещи из пластмассы, определять ее качества (структура поверхности, толщина, цвет) и свойства (плотность, гибкость, плавление, теплопроводность).</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Пластмассовые стаканчики, вода, спиртовка, спички, алгоритм описания свойств материала.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наполненные водой стаканы, чтобы, не заглядывая внутрь, определить, что в них. Выясняют, что этого сделать нельзя, так как пластмасса не прозрачная. Взрослый предлагает на ощупь определить структуру поверхности, толщину. Далее помещают стакан на яркое солнечное место, чтобы через 3—4 минуты определить изменение температуры (нагревание). Сгибают стакан и выясняют, что он под воздействием силы гнется, а если приложить больше усилий — ломается. Взрослый демонстрирует плавление пластмассы, используя спиртовку. Дети составляют алгоритм описания свойств материала.</w:t>
      </w: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EC4758" w:rsidRPr="00792F0F" w:rsidRDefault="00EC4758" w:rsidP="00EC4758">
      <w:pPr>
        <w:pStyle w:val="a6"/>
        <w:ind w:left="-851" w:right="-284" w:firstLine="567"/>
        <w:jc w:val="center"/>
        <w:rPr>
          <w:rFonts w:ascii="Times New Roman" w:hAnsi="Times New Roman" w:cs="Times New Roman"/>
          <w:b/>
          <w:bCs/>
          <w:i/>
          <w:iCs/>
          <w:sz w:val="24"/>
          <w:szCs w:val="24"/>
          <w:lang w:eastAsia="ru-RU"/>
        </w:rPr>
      </w:pPr>
    </w:p>
    <w:p w:rsidR="00363703" w:rsidRPr="00792F0F" w:rsidRDefault="00EC4758" w:rsidP="00EC4758">
      <w:pPr>
        <w:pStyle w:val="a6"/>
        <w:ind w:left="-851" w:right="-284" w:firstLine="567"/>
        <w:jc w:val="center"/>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Поисково-</w:t>
      </w:r>
      <w:r w:rsidR="00363703" w:rsidRPr="00792F0F">
        <w:rPr>
          <w:rFonts w:ascii="Times New Roman" w:hAnsi="Times New Roman" w:cs="Times New Roman"/>
          <w:b/>
          <w:bCs/>
          <w:i/>
          <w:iCs/>
          <w:sz w:val="24"/>
          <w:szCs w:val="24"/>
          <w:lang w:eastAsia="ru-RU"/>
        </w:rPr>
        <w:t>познавательная деятельность в старшей группе.</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Неживая природа.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Помощница вода.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Использовать знания о повышении уровня воды для решения познавательной задачи.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Банка с мелкими легкими предметами на поверхности, емкость с водой, стаканчики.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 xml:space="preserve">Ход игры: Перед детьми ставится задача: достать из банки предметы, не прикасаясь к ним руками (вливать воду, пока она не польется через край). Взрослый предлагает проделать эти действия. Дети делают вывод: </w:t>
      </w:r>
      <w:proofErr w:type="gramStart"/>
      <w:r w:rsidRPr="00792F0F">
        <w:rPr>
          <w:rFonts w:ascii="Times New Roman" w:hAnsi="Times New Roman" w:cs="Times New Roman"/>
          <w:bCs/>
          <w:iCs/>
          <w:sz w:val="24"/>
          <w:szCs w:val="24"/>
          <w:lang w:eastAsia="ru-RU"/>
        </w:rPr>
        <w:t>вода</w:t>
      </w:r>
      <w:proofErr w:type="gramEnd"/>
      <w:r w:rsidRPr="00792F0F">
        <w:rPr>
          <w:rFonts w:ascii="Times New Roman" w:hAnsi="Times New Roman" w:cs="Times New Roman"/>
          <w:bCs/>
          <w:iCs/>
          <w:sz w:val="24"/>
          <w:szCs w:val="24"/>
          <w:lang w:eastAsia="ru-RU"/>
        </w:rPr>
        <w:t xml:space="preserve"> заполняя емкость, выталкивает находящиеся внутри нее предметы.</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Какие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Сравнить свойства воды, льда, снега, выявить особенности их взаимодействия.</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Емкости со снегом, водой, льдом.</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рассмотреть внимательно воду, лед, снег и рассказать, чем они схожи и чем отличаются; сравнить, что тяжелее (вода или лед, вода или снег, снег или лед); что произойдет, если их соединить (снег и лед растают); сравнить, как изменяется в соединении свойства: воды и льда (вода остается прозрачной, становится холоднее, ее объем увеличивается, так как лед тает), воды и снега (вода теряет прозрачность, становится холоднее, ее объем увеличивается, снег изменяет цвет), снега и льда (не взаимодействуют). Дети рассуждают, как сделать лед непрозрачным (измельчить его).</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Откуда берется вода?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Познакомиться с процессом конденсации.</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Емкость с горячей водой, охлажденная металлическая крышка.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Взрослый предлагает детям накрыть емкость с горячей водой холодной крышкой. Через некоторое время дети рассматривают внутреннюю сторону крышки, трогают рукой. Выясняют, откуда взялась вода (это частицы воды поднялись с поверхности, они не смогли испариться из банки и осели на крышке). Взрослый предлагает повторить опыт, но с теплой крышкой. Дети наблюдают, что на теплой крышке воды нет, и делают вывод: процесс превращения пара в воду происходит при охлаждении пара.</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Воздух.</w:t>
      </w:r>
      <w:r w:rsidR="00EC4758" w:rsidRPr="00792F0F">
        <w:rPr>
          <w:rFonts w:ascii="Times New Roman" w:hAnsi="Times New Roman" w:cs="Times New Roman"/>
          <w:b/>
          <w:bCs/>
          <w:i/>
          <w:iCs/>
          <w:sz w:val="24"/>
          <w:szCs w:val="24"/>
          <w:lang w:eastAsia="ru-RU"/>
        </w:rPr>
        <w:t xml:space="preserve"> </w:t>
      </w:r>
      <w:r w:rsidRPr="00792F0F">
        <w:rPr>
          <w:rFonts w:ascii="Times New Roman" w:hAnsi="Times New Roman" w:cs="Times New Roman"/>
          <w:b/>
          <w:bCs/>
          <w:i/>
          <w:iCs/>
          <w:sz w:val="24"/>
          <w:szCs w:val="24"/>
          <w:lang w:eastAsia="ru-RU"/>
        </w:rPr>
        <w:t>Где теплее?</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Выявить, что теплый воздух легче холодного и поднимается вверх.</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Игровой материал: Два термометра, чайник с горячей водой.</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Ход игры: Дети выясняют, если в комнате прохладно, то где теплее — на полу или на диване, т.е. выше или ниже, сравнивают свои предположения с показаниями термометров. Дети выполняют действия: держат руку выше или ниже батареи; не прикасаясь к чайнику, держат руку над водой. Выясняют с помощью действий, где теплее воздух: сверху или снизу (все, что легче, поднимается вверх, значит теплый воздух легче холодного и сверху теплее).</w:t>
      </w:r>
    </w:p>
    <w:p w:rsidR="00363703" w:rsidRPr="00792F0F" w:rsidRDefault="00363703" w:rsidP="00363703">
      <w:pPr>
        <w:pStyle w:val="a6"/>
        <w:ind w:left="-851" w:right="-284" w:firstLine="567"/>
        <w:jc w:val="both"/>
        <w:rPr>
          <w:rFonts w:ascii="Times New Roman" w:hAnsi="Times New Roman" w:cs="Times New Roman"/>
          <w:b/>
          <w:bCs/>
          <w:i/>
          <w:iCs/>
          <w:sz w:val="24"/>
          <w:szCs w:val="24"/>
          <w:lang w:eastAsia="ru-RU"/>
        </w:rPr>
      </w:pPr>
      <w:r w:rsidRPr="00792F0F">
        <w:rPr>
          <w:rFonts w:ascii="Times New Roman" w:hAnsi="Times New Roman" w:cs="Times New Roman"/>
          <w:b/>
          <w:bCs/>
          <w:i/>
          <w:iCs/>
          <w:sz w:val="24"/>
          <w:szCs w:val="24"/>
          <w:lang w:eastAsia="ru-RU"/>
        </w:rPr>
        <w:t>Подводная лодка.</w:t>
      </w:r>
    </w:p>
    <w:p w:rsidR="00363703" w:rsidRPr="00792F0F" w:rsidRDefault="00363703" w:rsidP="00363703">
      <w:pPr>
        <w:pStyle w:val="a6"/>
        <w:ind w:left="-851" w:right="-284" w:firstLine="567"/>
        <w:jc w:val="both"/>
        <w:rPr>
          <w:rFonts w:ascii="Times New Roman" w:hAnsi="Times New Roman" w:cs="Times New Roman"/>
          <w:bCs/>
          <w:iCs/>
          <w:sz w:val="24"/>
          <w:szCs w:val="24"/>
          <w:lang w:eastAsia="ru-RU"/>
        </w:rPr>
      </w:pPr>
      <w:r w:rsidRPr="00792F0F">
        <w:rPr>
          <w:rFonts w:ascii="Times New Roman" w:hAnsi="Times New Roman" w:cs="Times New Roman"/>
          <w:bCs/>
          <w:iCs/>
          <w:sz w:val="24"/>
          <w:szCs w:val="24"/>
          <w:lang w:eastAsia="ru-RU"/>
        </w:rPr>
        <w:t>Цель: Обнаружить, что воздух легче воды; выявить, как воздух вытесняет воду, как воздух выходит из воды.</w:t>
      </w:r>
    </w:p>
    <w:p w:rsidR="00363703" w:rsidRPr="00792F0F" w:rsidRDefault="00363703" w:rsidP="00363703">
      <w:pPr>
        <w:pStyle w:val="a6"/>
        <w:ind w:left="-851" w:right="-284" w:firstLine="567"/>
        <w:jc w:val="both"/>
        <w:rPr>
          <w:rFonts w:ascii="Times New Roman" w:hAnsi="Times New Roman" w:cs="Times New Roman"/>
          <w:sz w:val="24"/>
          <w:szCs w:val="24"/>
        </w:rPr>
      </w:pPr>
      <w:r w:rsidRPr="00792F0F">
        <w:rPr>
          <w:rStyle w:val="a4"/>
          <w:rFonts w:ascii="Times New Roman" w:hAnsi="Times New Roman" w:cs="Times New Roman"/>
          <w:b w:val="0"/>
          <w:sz w:val="24"/>
          <w:szCs w:val="24"/>
        </w:rPr>
        <w:t>Игровой материал</w:t>
      </w:r>
      <w:r w:rsidRPr="00792F0F">
        <w:rPr>
          <w:rFonts w:ascii="Times New Roman" w:hAnsi="Times New Roman" w:cs="Times New Roman"/>
          <w:sz w:val="24"/>
          <w:szCs w:val="24"/>
        </w:rPr>
        <w:t>: Изогнутая трубочка для коктейля, прозрачные пластиковые стаканы, емкость с водой.</w:t>
      </w:r>
    </w:p>
    <w:p w:rsidR="00363703" w:rsidRPr="00792F0F" w:rsidRDefault="00363703" w:rsidP="00363703">
      <w:pPr>
        <w:pStyle w:val="a6"/>
        <w:ind w:left="-851" w:right="-284" w:firstLine="567"/>
        <w:jc w:val="both"/>
        <w:rPr>
          <w:rFonts w:ascii="Times New Roman" w:hAnsi="Times New Roman" w:cs="Times New Roman"/>
          <w:sz w:val="24"/>
          <w:szCs w:val="24"/>
        </w:rPr>
      </w:pPr>
      <w:r w:rsidRPr="00792F0F">
        <w:rPr>
          <w:rStyle w:val="a4"/>
          <w:rFonts w:ascii="Times New Roman" w:hAnsi="Times New Roman" w:cs="Times New Roman"/>
          <w:b w:val="0"/>
          <w:sz w:val="24"/>
          <w:szCs w:val="24"/>
        </w:rPr>
        <w:t>Ход игры</w:t>
      </w:r>
      <w:r w:rsidRPr="00792F0F">
        <w:rPr>
          <w:rFonts w:ascii="Times New Roman" w:hAnsi="Times New Roman" w:cs="Times New Roman"/>
          <w:sz w:val="24"/>
          <w:szCs w:val="24"/>
        </w:rPr>
        <w:t>: Дети выясняют, что произойдет со стаканом, если его опустить в воду, сможет ли он сам подняться со дна. Они выполняют действия: погружают стакан в воду, переворачивают его вверх дном, подводят под него изогнутую трубочку, вдувают под него воздух. В конце опыта делают выводы: стакан постепенно заполняется водой, пузыри воздуха выходят из него; воздух легче воды — попадая в стакан через трубочку, он вытесняет воду из-под стакана и поднимается вверх, выталкивая из воды стакан.</w:t>
      </w:r>
    </w:p>
    <w:p w:rsidR="00363703" w:rsidRPr="00792F0F" w:rsidRDefault="00363703" w:rsidP="00363703">
      <w:pPr>
        <w:pStyle w:val="a6"/>
        <w:ind w:left="-851" w:right="-284" w:firstLine="567"/>
        <w:jc w:val="both"/>
        <w:rPr>
          <w:rFonts w:ascii="Times New Roman" w:hAnsi="Times New Roman" w:cs="Times New Roman"/>
          <w:b/>
          <w:sz w:val="24"/>
          <w:szCs w:val="24"/>
        </w:rPr>
      </w:pPr>
      <w:r w:rsidRPr="00792F0F">
        <w:rPr>
          <w:rStyle w:val="a5"/>
          <w:rFonts w:ascii="Times New Roman" w:hAnsi="Times New Roman" w:cs="Times New Roman"/>
          <w:b/>
          <w:bCs/>
          <w:sz w:val="24"/>
          <w:szCs w:val="24"/>
        </w:rPr>
        <w:t>Упрямый воздух (1).</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Обнаружить, что воздух при сжатии занимает меньше места; сжатый воздух обладает силой, может двигать предметы.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lastRenderedPageBreak/>
        <w:t>Игровой материал</w:t>
      </w:r>
      <w:r w:rsidRPr="00792F0F">
        <w:rPr>
          <w:rFonts w:ascii="Times New Roman" w:hAnsi="Times New Roman" w:cs="Times New Roman"/>
          <w:bCs/>
          <w:iCs/>
          <w:sz w:val="24"/>
          <w:szCs w:val="24"/>
          <w:shd w:val="clear" w:color="auto" w:fill="FFFFFF"/>
        </w:rPr>
        <w:t>: Шприцы, емкость с водой (подкрашенной).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шприц, его устройство (цилиндр, поршень) и демонстрируют действия с ним: отжимают поршень вверх, вниз без воды; пробуют от жать поршень, когда пальцем закрыто отверстие; набирают воду в поршень, когда он вверху и внизу. Взрослый предлагает детям объяснить результаты опыт: рассказать о своих ощущениях при выполнении действий. В конце опыта дети выясняют, что воздух при сжатии занимает меньше места; сжатый воздух обладает силой, которая может двигать предметы.</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Упрямый воздух (2).</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Обнаружить, что воздух при сжатии занимает меньше места. Сжатый воздух обладает силой, может двигать предметы.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Пипетки, емкость с водой (подкрашенной).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устройство пипетки (резиновый колпачок, стеклянный цилиндр). Проводят опыт аналогично предыдущему (сжимают и разжимают колпачок).</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Что быстрее?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Style w:val="a5"/>
          <w:rFonts w:ascii="Times New Roman" w:hAnsi="Times New Roman" w:cs="Times New Roman"/>
          <w:bCs/>
          <w:sz w:val="24"/>
          <w:szCs w:val="24"/>
          <w:shd w:val="clear" w:color="auto" w:fill="FFFFFF"/>
        </w:rPr>
        <w:t> Обнаружить атмосферное давление.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Два листа писчей бумаги.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подумать, если одновременно выпустить из рук два листа: один горизонтально, другой вертикально (показывает, как держать в руках), то какой быстрее упадет. Слушает ответы, предлагает проверить. Сам демонстрирует опыт. Почему первые лист падает медленно, что его задерживает (воздух давит на него снизу). Почему второй лист падает быстрее (он падает ребром, и поэтому воздуха под ним меньше). Дети делают вывод: вокруг нас воздух, и он давит на все предметы (это атмосферное давление).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Fonts w:ascii="Times New Roman" w:hAnsi="Times New Roman" w:cs="Times New Roman"/>
          <w:b/>
          <w:bCs/>
          <w:i/>
          <w:iCs/>
          <w:sz w:val="24"/>
          <w:szCs w:val="24"/>
          <w:shd w:val="clear" w:color="auto" w:fill="FFFFFF"/>
        </w:rPr>
        <w:t>Песок, глина, камни.</w:t>
      </w:r>
      <w:r w:rsidR="00EC4758" w:rsidRPr="00792F0F">
        <w:rPr>
          <w:rFonts w:ascii="Times New Roman" w:hAnsi="Times New Roman" w:cs="Times New Roman"/>
          <w:b/>
          <w:bCs/>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Могут ли животные жить в земле?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iCs/>
          <w:sz w:val="24"/>
          <w:szCs w:val="24"/>
          <w:shd w:val="clear" w:color="auto" w:fill="FFFFFF"/>
        </w:rPr>
        <w:t>Цель:</w:t>
      </w:r>
      <w:r w:rsidRPr="00792F0F">
        <w:rPr>
          <w:rFonts w:ascii="Times New Roman" w:hAnsi="Times New Roman" w:cs="Times New Roman"/>
          <w:bCs/>
          <w:iCs/>
          <w:sz w:val="24"/>
          <w:szCs w:val="24"/>
          <w:shd w:val="clear" w:color="auto" w:fill="FFFFFF"/>
        </w:rPr>
        <w:t> Выяснить, что есть в почве для жизни живых организмов (воздух, вода, органические остатки).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Почва, спиртовка, металлическая тарелка, стекло или зеркало; емкость с водой.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выясняют, что нужно животным для жизни воздух для дыхания, влага), есть ли в почве воздух, влага, питание. Дошкольники выполняют следующие действия: погружают почву в воду (наблюдают выделение пузырьков воздуха); нагревают почву в тарелке над спиртовкой, держа над почвой охлажденное стекло (на нем появляются капельки воды); нагревают почву (по запаху выясняют наличие органических остатков). Дети делают вывод, что животные могут жить в земле, потому что в ней есть воздух для дыхания, питание, влага.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Могут ли животные жить в земле?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Выяснить, что в почве находятся вещества, необходимые для жизни живых организмов (воздух, вода, органические остатки).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Земляные черви, земля, камушки, стаканы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наполняют один стакан камушками, в другой помещают червей и засыпают землей. Выясняют, что произойдет в первом стакане, если залить водой камушки (выделяются пузырьки, вода вытесняет из почвы воздух), что произойдет во втором стакане, если залить водой землю с червями (черви выползают на поверхность, в большом количестве воды они жить не могут, не хватает воздуха для дыхания). Дети составляют алгоритмы двух опытов.</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Fonts w:ascii="Times New Roman" w:hAnsi="Times New Roman" w:cs="Times New Roman"/>
          <w:b/>
          <w:bCs/>
          <w:i/>
          <w:iCs/>
          <w:sz w:val="24"/>
          <w:szCs w:val="24"/>
          <w:shd w:val="clear" w:color="auto" w:fill="FFFFFF"/>
        </w:rPr>
        <w:t>Свет, цвет.</w:t>
      </w:r>
      <w:r w:rsidR="00EC4758" w:rsidRPr="00792F0F">
        <w:rPr>
          <w:rFonts w:ascii="Times New Roman" w:hAnsi="Times New Roman" w:cs="Times New Roman"/>
          <w:b/>
          <w:bCs/>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Уличные тени.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как образуется тень, ее зависимость от источника света и предмета, их взаиморасположение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отгадать загадку про тень. Они рассматривают образование тени на улице: днем — от солнца, вечером — от фонарей и утром — от различных предметов; в помещении — от предметов разной степени прозрачности. Взрослый обсуждает с детьми: когда появляется тень (когда есть источник света), что такое тень, почему она образуется (это темное пятно; тень образуется, когда световые лучи не могут пройти сквозь предмет, за этим предметом лучей света меньше, поэтому темнее). При рассматривании теней дети выясняют:</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t>от одного предмета (например, от самого себя может быть несколько теней, если рядом несколько) источников света (лучи света идут от каждого источника, как бы «по своей дорожке», встречают преграду. не могут пройти дальше, и на этой дорожке появляется тень);</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lastRenderedPageBreak/>
        <w:t>чем выше источник света, тем короче тень (например, солнце днем и фонарь вечером);</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t>по мере удаления от источника света тень удлиняется, и контур становится менее четким;</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t>очертание предмета и тени схожи;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t>чем прозрачнее предмет, тем светлее тень.</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Световой луч.</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что свет — это поток световых лучей; познакомить с тем, как можно увидеть луч света; понять, что световое пятно (или тень) на стене будет более ярким и четким, если источник света ближе к стене, и наоборот.</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Фильмоскоп, аквариум (емкость с водой), лист черной бумаги с отверстием диаметром 3—5 мм, зеркало.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отгадать загадку о луче света. Рассматривают иллюстрацию, где хорошо видны лучи света, проходящие сквозь тучу (или толщу воды), и объясняют, что свет — это лучи, которые в — воздухе невидимы, их можно увидеть в воде или тумане (когда в воздухе очень много частиц воды). Взрослый демонстрирует это детям и объясняет увиденное по ходу действия. Выключает свет, включает фильмоскоп, спрашивает, что появляется на стене (световой круг), почему (лампа в фильмоскопе засветилась, и от нее стали исходить лучи света; отверстие круглое, поэтому и лучи света образуют круг). Выключает фильмоскоп, изображение исчезает (нет участка света). Вставляет в рамку фильмоскопа кусочек черной бумаги с отверстием диаметром 3—5 мм, включает фильмоскоп и спрашивает, что изменяется, почему (изображение уменьшается, так как луч света становится тоньше из-за уменьшения отверстия). Взрослый направляет луч света в аквариум, выясняет, что дети видят (луч). Затем ставит на пути светового луча в воде зеркальце, уточняет, почему луч пошел в другом направлении (он отразился от зеркала).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Разные отражения.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что отражение возникает на гладких блестящих поверхностях, и не только при свете.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Набор предметов, обладающих способностью отражения зеркала.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загадывает загадку об отражении и о зеркале, предлагает детям рассмотреть отражение в нескольких предметах (например, в стекле с затемненной обратной стороной, на полированной крышке стола, стенке самовара и др.) при включенном искусственном освещении. Дети обсуждают, где отражение лучше. Взрослый предлагает найти еще предметы, которые могут отражать, дети обследуют поверхность этих предметов и тех, где отражения нет. Делают вывод: предметы отражаются на гладкой, ровной, блестящей поверхности. Рассматривают свое отражение в зеркале при разной степени освещенности, выясняют: чем светлее в помещении, тем лучше, четче отражение. Взрослый предлагает создать коллекцию отражающих материалов (предметов). Вместе с детьми совершает «Путешествие в прошлое зеркала».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Fonts w:ascii="Times New Roman" w:hAnsi="Times New Roman" w:cs="Times New Roman"/>
          <w:b/>
          <w:bCs/>
          <w:i/>
          <w:iCs/>
          <w:sz w:val="24"/>
          <w:szCs w:val="24"/>
          <w:shd w:val="clear" w:color="auto" w:fill="FFFFFF"/>
        </w:rPr>
        <w:t>Магниты, магнетизм.</w:t>
      </w:r>
      <w:r w:rsidR="00EC4758" w:rsidRPr="00792F0F">
        <w:rPr>
          <w:rFonts w:ascii="Times New Roman" w:hAnsi="Times New Roman" w:cs="Times New Roman"/>
          <w:b/>
          <w:bCs/>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Мы – фокусники.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материалы, взаимодействующие с магнитами.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Деревянный шарик со вставленной внутрь металлической пластиной, обычный деревянный шарик, емкость с водой, «волшебная» рукавичка с магнитом внутри, иголка, растительное масло, кусочек ткани.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xml:space="preserve">: Дети рассматривают иголку, определяют материал, которого она сделана. Взрослый уточняет у детей, что произойдет, если положить ее в стакан с водой (утонет, так как она металлическая). Предположения детей проверяют: предварительно проводят иголкой по ткани, смоченной растительным маслом, опускают в воду (иголка плавает), проводят рукавичкой по стакану — она тонет. Взрослый предлагает назвать варианты, как достать предмет, не замочив руки </w:t>
      </w:r>
      <w:proofErr w:type="gramStart"/>
      <w:r w:rsidRPr="00792F0F">
        <w:rPr>
          <w:rFonts w:ascii="Times New Roman" w:hAnsi="Times New Roman" w:cs="Times New Roman"/>
          <w:bCs/>
          <w:iCs/>
          <w:sz w:val="24"/>
          <w:szCs w:val="24"/>
          <w:shd w:val="clear" w:color="auto" w:fill="FFFFFF"/>
        </w:rPr>
        <w:t>( вылить</w:t>
      </w:r>
      <w:proofErr w:type="gramEnd"/>
      <w:r w:rsidRPr="00792F0F">
        <w:rPr>
          <w:rFonts w:ascii="Times New Roman" w:hAnsi="Times New Roman" w:cs="Times New Roman"/>
          <w:bCs/>
          <w:iCs/>
          <w:sz w:val="24"/>
          <w:szCs w:val="24"/>
          <w:shd w:val="clear" w:color="auto" w:fill="FFFFFF"/>
        </w:rPr>
        <w:t xml:space="preserve"> воду, поднять с помощью другого предмета: сачка, магнита, поднося его к стакану). Объясняют, опираясь на опыты, проводимые в средней группе. Дети рассматривают деревянный шарик, определяют материал, выясняют, что произойдет, если положить деревянный парик в стакан с водой (будет плавать). Предположения детей проверяют, опуская в воду два шарика. Выясняют, почему один из деревянных шариков утонул (вероятно, он тяжелый, не деревянный внутри). Взрослый предлагает его достать, не замочив рук. Дети подносят «волшебную» рукавичку, достают шарик, рассматривают его и делают вывод: магнит притянул шарик, потому что в нем находится металлическая пластина.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Притягиваются – не притягиваются.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lastRenderedPageBreak/>
        <w:t>Цель:</w:t>
      </w:r>
      <w:r w:rsidRPr="00792F0F">
        <w:rPr>
          <w:rFonts w:ascii="Times New Roman" w:hAnsi="Times New Roman" w:cs="Times New Roman"/>
          <w:bCs/>
          <w:iCs/>
          <w:sz w:val="24"/>
          <w:szCs w:val="24"/>
          <w:shd w:val="clear" w:color="auto" w:fill="FFFFFF"/>
        </w:rPr>
        <w:t> Найти предметы, взаимодействующие с магнитом; определить материалы, не притягивающиеся к магниту.</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Пластмассовая емкость с мелкими предметами (из ткани, бумаги, пластмассы, резины, меди, серебра, алюминия), магнит.</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все предметы, определяют материалы. Высказывают предположения, что произойдет с предметами, если к ним поднести магнит (некоторые из них притянутся к магниту). Взрослый предлагает детям отобрать все названные ими предметы, которые не притянутся к магниту, и назвать материал. Рассматривают оставшиеся предметы, называя материал (металлы) и проверяя их взаимодействие с магнитом. Проверяют, все ли металлы притягиваются магнитом (не все; медь, золото, серебро, алюминий магнитом не притягиваются).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Fonts w:ascii="Times New Roman" w:hAnsi="Times New Roman" w:cs="Times New Roman"/>
          <w:b/>
          <w:bCs/>
          <w:i/>
          <w:iCs/>
          <w:sz w:val="24"/>
          <w:szCs w:val="24"/>
          <w:shd w:val="clear" w:color="auto" w:fill="FFFFFF"/>
        </w:rPr>
        <w:t>Электричество.</w:t>
      </w:r>
      <w:r w:rsidR="00EC4758" w:rsidRPr="00792F0F">
        <w:rPr>
          <w:rFonts w:ascii="Times New Roman" w:hAnsi="Times New Roman" w:cs="Times New Roman"/>
          <w:b/>
          <w:bCs/>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Волшебный шарик.</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Установить причину возникновения статического электричества.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Воздушные шары, шерстяная ткань.</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обращают внимание на «прилипший» к стене воздушный шар. Осторожно за нить тянут его вниз (он по-прежнему прилипает к стене). Дотрагиваются до него рукой, наблюдают, что изменяется (шар падает, отлипает от стены), выясняют, как сделать шар волшебным. Предположения дети проверяют действиями: осторожно натирают шар о волосы, ткань, одежду — и к нему начинают прилипать кусочки ткани шар, волосы, одежда.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Волшебники.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Установить причину возникновения статического электричества.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Пластмассовые шарики, авторучки, пластины оргстекла, фигурки из бумаги, нитки, пушинки, кусочки ткани, янтаря, бумаги.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ставит перед детьми задачу: как сделать предметы волшебными, чтобы они могли притягивать к себе (потереть тканью о волосы, одежду). Предположения дети оформляют в виде алгоритма или пиктограммы. Выполняют действия, проверяя электризацию предметов, взаимодействие с различными материалами. Делают вывод о возникновении притягивающих сил. Устанавливают оргстекло на подставку, под которой лежат фигурки из бумаги. Выясняют, как заставить фигурки двигаться: используют для натирания стекла разные материалы, фигурки прилипают к стеклу. Дети протирают влажной тканью стекло и смотрят, что произошло с фигурками (фигурки упали на стол, «электричество» кончилось, оргстекло перестал притягивать).</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4"/>
          <w:rFonts w:ascii="Times New Roman" w:hAnsi="Times New Roman" w:cs="Times New Roman"/>
          <w:i/>
          <w:iCs/>
          <w:sz w:val="24"/>
          <w:szCs w:val="24"/>
          <w:shd w:val="clear" w:color="auto" w:fill="FFFFFF"/>
        </w:rPr>
        <w:t>ВЕС, ПРИТЯЖЕНИЕ</w:t>
      </w:r>
      <w:r w:rsidR="00EC4758" w:rsidRPr="00792F0F">
        <w:rPr>
          <w:rStyle w:val="a4"/>
          <w:rFonts w:ascii="Times New Roman" w:hAnsi="Times New Roman" w:cs="Times New Roman"/>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Почему все падает на землю?</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что Земля обладает силой притяжения.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Предметы из разных материалов (дерево, металл, пластмасса, бумага, пух). Емкость с водой, песком, металлические шарики.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подбрасывают предметы вверх. Проверяют, что с ними происходит, какие быстрее падают на землю, какие дольше держатся в воздухе, какие они по весу (предметы легкие по весу, имеющие большую поверхность в воздухе, держатся дольше). Рассматривают предметы, выясняют материал, из которого они сделаны. Отпускают все предметы с одинаковой высоты на пол. По звуку определяют, какой предмет ударился сильнее, почему (тяжелые предметы ударяются сильнее). Одинаковые шарики опускает с разной высоты над емкостью с песком. Выясняют, когда удар был сильнее, как догадались (удар сильнее, если предмет падает с большей высоты, и тогда в песке увеличивается углубление). Отпускают предметы с разной высоты над емкостью с водой. Выясняют, когда удар был сильнее, как догадались (удар сильнее, если предмет падает с большей высоты; при падении предмета с большей высоты в воду больше брызг). Объясняют, почему опасно прыгать с высоких предметов (удар о землю будет сильнее).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Две пробки</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Выяснить, как действуют сила притяжения.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Емкость с водой, две пробки одинакового размера.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опускают пробки в емкость с водой на расстоянии 5 мм друг от друга. Проверяют, что произошло (пробки притянулись одна к другой). Подталкивают одну из пробок к стенке емкости (с небольшого расстояния пробка притягивается к ней). Делают вывод: предметы могут притягиваться друг к другу.</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4"/>
          <w:rFonts w:ascii="Times New Roman" w:hAnsi="Times New Roman" w:cs="Times New Roman"/>
          <w:i/>
          <w:iCs/>
          <w:sz w:val="24"/>
          <w:szCs w:val="24"/>
          <w:shd w:val="clear" w:color="auto" w:fill="FFFFFF"/>
        </w:rPr>
        <w:t>Звук</w:t>
      </w:r>
      <w:r w:rsidR="00EC4758" w:rsidRPr="00792F0F">
        <w:rPr>
          <w:rStyle w:val="a4"/>
          <w:rFonts w:ascii="Times New Roman" w:hAnsi="Times New Roman" w:cs="Times New Roman"/>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Как распознать звук?</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как распространяются звуковые волны.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lastRenderedPageBreak/>
        <w:t>Игровой материал</w:t>
      </w:r>
      <w:r w:rsidRPr="00792F0F">
        <w:rPr>
          <w:rFonts w:ascii="Times New Roman" w:hAnsi="Times New Roman" w:cs="Times New Roman"/>
          <w:bCs/>
          <w:iCs/>
          <w:sz w:val="24"/>
          <w:szCs w:val="24"/>
          <w:shd w:val="clear" w:color="auto" w:fill="FFFFFF"/>
        </w:rPr>
        <w:t xml:space="preserve">: Емкость с водой, камешки; шашки (или монеты). стол с ровной поверхностью; глубокая емкость с </w:t>
      </w:r>
      <w:proofErr w:type="spellStart"/>
      <w:r w:rsidRPr="00792F0F">
        <w:rPr>
          <w:rFonts w:ascii="Times New Roman" w:hAnsi="Times New Roman" w:cs="Times New Roman"/>
          <w:bCs/>
          <w:iCs/>
          <w:sz w:val="24"/>
          <w:szCs w:val="24"/>
          <w:shd w:val="clear" w:color="auto" w:fill="FFFFFF"/>
        </w:rPr>
        <w:t>водойили</w:t>
      </w:r>
      <w:proofErr w:type="spellEnd"/>
      <w:r w:rsidRPr="00792F0F">
        <w:rPr>
          <w:rFonts w:ascii="Times New Roman" w:hAnsi="Times New Roman" w:cs="Times New Roman"/>
          <w:bCs/>
          <w:iCs/>
          <w:sz w:val="24"/>
          <w:szCs w:val="24"/>
          <w:shd w:val="clear" w:color="auto" w:fill="FFFFFF"/>
        </w:rPr>
        <w:t xml:space="preserve"> бассейн; тонкостенный гладкий бокал с водой (до 200 мл) на ножке.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выяснить, почему мы можем слышать друг друга (звук по воздуху долетает от одного человека к другому, от звучащего предмета к человеку). Дети бросают камешки в емкость с водой. Определяют, что увидели (по воде расходятся круги) То же самое происходит со звуками, только звуковая волна невидима и передается она по воздуху. Располагают шашки или монеты вплотную друг к другу на гладкой поверхности. Резко, но не сильно ударяют по крайнему предмету. Определяют, что произошло (последний предмет отскочил — силу удара передали ему остальные предметы, так же передается звук по воздуху). Дети выполняют опыт по алгоритму: ребенок прикладывает ухо к емкости (или краю бассейна), другое ухо закрывает тампоном; второй ребенок бросает камешки. Первого ребенка спрашивают, сколько камешков брошено и как он догадался (услышал 3 удара, их звуки передались по воде). Наполняют водой тонкостенный гладкий бокал на ножке, водят пальцем по краю бокала, извлекая тонкий звук. Выясняют, что происходит с водой (по воде пошли волны — передается звук). Привязывают нить любой толщины к подставке. Зажав нить между большим и указательным пальцами, проводят ими по всей длине нити. Раздается звук, так как нить дрожит. Взрослый предлагает выполнить следующее задание: из набора нитей (заметно отличающихся по своей толщине) выбрать ту, которая будет звучать похоже на голоса Михайло Ивановича, Настасьи Петровны, Мишутки. Выполняют задание подгруппами.</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Как сделать звук громче?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причины усиления звука.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Пластмассовая расческа, рупор из картона.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выяснить, может ли расческа издавать звуки. Дети проводят пальцем по концам зубьев, получают звук. Объясняют, почему возникает звук от прикосновения к зубьям расчески (зубья расчески дрожат от прикосновения пальцев и издают звуки; дрожание по воздуху доходит до слуха и слышится звук). Звук очень тихий, слабый. Ставят один конец расчески на стул. Повторяют опыт. Выясняют почему звук стал громче (в случае затруднения предлагают одному ребенку проводить пальцем по зубьям, а другому в это время — легонько пальцами коснуться стула), что чувствуют пальцы. Делают вывод: дрожит не только расческа, но и стул. Стул больше, и звук получается громче. Взрослый предлагает проверить этот вывод, прикладывая конец расчески к разнообразным предметам: к столу, кубику, книге, цветочному горшку и т.д. (звук усиливается, так как колеблется большой по размеру предмет). Дети представляют, что заблудились в лесу, пытаются позвать кого-нибудь издалека, приложив руки рупором ко рту. Выясняют, что ощущают руки (колебания), стал ли звук громче (звук усилился), какой прибор часто используют капитаны на кораблях, командиры, когда отдают команды (рупор). Дети берут рупор, уходят в самый дальний конец помещения, подают команды сначала без использования рупора, а затем через рупор. Делают вывод: команды через рупор громче, так как от голоса начинает дрожать рупор, и звук получается более сильным.</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Почему не слышно?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причины ослабления звука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Большая емкость с водой, маленькие бумажные или пробковые кораблики.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выяснить, почему не слышно того, что происходит, например, в другой группе, в другом городе, на другом конце большой полянки. Дети проводят следующие опыты. В большой емкости у одного края помещают легкие кораблики из бумаги или пробки. У противоположного края бросают камешки. Выясняют, что происходит с водой, корабликами (по воде пошли волны, кораблики у противоположного края неподвижны). Распределяют кораблики по всей поверхности емкости. Бросая камешки, обращают внимание на силу волны, заставляющей кораблики двигаться (чем ближе кораблик, тем сильнее он качается; то же происходит с невидимыми звуковыми волнами: чем источник звука дальше, тем звук тише). Дети закрепляют в емкости преграды — «волнорезы», расположив их в любом направлении. С одной стороны емкости имитируют рукой «волны», наблюдают за их распространением. Выясняют, есть ли волны за преградой (нет, дойдя до преграды, волны «гаснут», утихают). То же самое происходит со звуками в городе, помещении.</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4"/>
          <w:rFonts w:ascii="Times New Roman" w:hAnsi="Times New Roman" w:cs="Times New Roman"/>
          <w:i/>
          <w:iCs/>
          <w:sz w:val="24"/>
          <w:szCs w:val="24"/>
          <w:shd w:val="clear" w:color="auto" w:fill="FFFFFF"/>
        </w:rPr>
        <w:t>ТЕПЛОТА</w:t>
      </w:r>
      <w:r w:rsidR="00EC4758" w:rsidRPr="00792F0F">
        <w:rPr>
          <w:rStyle w:val="a4"/>
          <w:rFonts w:ascii="Times New Roman" w:hAnsi="Times New Roman" w:cs="Times New Roman"/>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Твердые — жидкие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Понять изменение агрегатного состояния веществ в зависимости от тепла.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lastRenderedPageBreak/>
        <w:t>Игровой материал</w:t>
      </w:r>
      <w:r w:rsidRPr="00792F0F">
        <w:rPr>
          <w:rFonts w:ascii="Times New Roman" w:hAnsi="Times New Roman" w:cs="Times New Roman"/>
          <w:bCs/>
          <w:iCs/>
          <w:sz w:val="24"/>
          <w:szCs w:val="24"/>
          <w:shd w:val="clear" w:color="auto" w:fill="FFFFFF"/>
        </w:rPr>
        <w:t xml:space="preserve">: Пластилин, свеча, баночка для тушения свечи, </w:t>
      </w:r>
      <w:proofErr w:type="spellStart"/>
      <w:r w:rsidRPr="00792F0F">
        <w:rPr>
          <w:rFonts w:ascii="Times New Roman" w:hAnsi="Times New Roman" w:cs="Times New Roman"/>
          <w:bCs/>
          <w:iCs/>
          <w:sz w:val="24"/>
          <w:szCs w:val="24"/>
          <w:shd w:val="clear" w:color="auto" w:fill="FFFFFF"/>
        </w:rPr>
        <w:t>металлическаяподставка</w:t>
      </w:r>
      <w:proofErr w:type="spellEnd"/>
      <w:r w:rsidRPr="00792F0F">
        <w:rPr>
          <w:rFonts w:ascii="Times New Roman" w:hAnsi="Times New Roman" w:cs="Times New Roman"/>
          <w:bCs/>
          <w:iCs/>
          <w:sz w:val="24"/>
          <w:szCs w:val="24"/>
          <w:shd w:val="clear" w:color="auto" w:fill="FFFFFF"/>
        </w:rPr>
        <w:t>, металлическая тарелочка; пинцет или металлическая емкость с деревянной ручкой.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Предварительно подержав в холодном месте пластилин, дети выясняют, из каких частиц он состоит (твердых — чтобы разъединить пластилин, надо приложить усилие). Рассуждают, что надо сделать, чтобы из него было удобно лепить (согреть, он станет мягче) как можно согреть (на солнце, на батарее, над пламенем свечи, в руках и т.д.). Дети помещают кусочек пластилина в металлическую тарелку, нагревают над пламенем свечи. Выясняют, что произошло с пластилином (от тепла он расплавился, растекся по тарелке. Из твердого вещества он превратился в жидкое). Оставляют пластилин на 5—10 минут. Определяют, что происходит с пластилином, почему (он затвердевает; жидким он становится, если его нагревать). Дети утверждают, что можно встретиться с такими же превращениями в природе (снег —» вода —» лед). Только тепла для этих превращений надо меньше, чем для пластилина.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Чем похожи?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особенности изменения тел под воздействием температуры (расширение при нагревании).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Пластиковая бутылка с крышкой, пузырек со вставленным в крышку стержнем, флакон стеклянный с плотно подогнанной пробкой, емкость с горячей водой.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находящуюся на холоде пластиковую бутылку, плотно закрытую крышкой. Определяют, какой она формы, какая на ощупь (холодная, поверхность неровная, как будто помятая). Нагревают бутылку любым способом, предложенным детьми (руками, на батарее, горячей водой). Выясняют, какой она стала на ощупь, как изменилась ее форма, почему (бутылка стала горячей, выпрямилась; при открывании крышки из нее вырвался воздух, как будто его стало в бутылке больше). Вновь закрывают бутылку, помещают ее в холод. Дети предполагают, что должно произойти и почему. Предположения детей проверяют через 15—20 минут (на холоде бутылка как бы сжалась, опять стала неровной, воздух в ней занимает меньше места). Дети рассматривают пузырек со вставленным стержнем (он полон воды, часть воды находится в стержне). Наполняют стержень до верха мыльным раствором. Рассуждают: если воду нагреть, она займет места больше или нет. Для этого помещают пузырек в емкость с горячей водой (или согревают любым другим способом). Проверяют, что происходит, почему (из стержня выходят мыльные пузыри — значит, вода стала: занимать больше места и выталкивает из стержня мыльный раствор). Дети делают вывод: и вода и воздух при нагревании занимают больше места (расширяются). Взрослый предлагает выяснить, что происходит с твердыми телами, если их нагревают (наверное, они тоже занимают больше места, расширяются). Рассматривают флакон с плотно подогнанной пробкой, выясняют, что произойдет с пробкой, если ее нагреть (она не поместится в горлышке флакона). Проверяют, нагревая пробку в горячей воде и вставляя ее во флакон; (она не помещается в горлышке). Делают вывод: и вода, и воздух, и твердые вещества при нагревании: занимают больше места (расширяются).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4"/>
          <w:rFonts w:ascii="Times New Roman" w:hAnsi="Times New Roman" w:cs="Times New Roman"/>
          <w:i/>
          <w:iCs/>
          <w:sz w:val="24"/>
          <w:szCs w:val="24"/>
          <w:shd w:val="clear" w:color="auto" w:fill="FFFFFF"/>
        </w:rPr>
        <w:t>ЗЕМЛЯ. КОСМОС</w:t>
      </w:r>
      <w:r w:rsidR="00EC4758" w:rsidRPr="00792F0F">
        <w:rPr>
          <w:rStyle w:val="a4"/>
          <w:rFonts w:ascii="Times New Roman" w:hAnsi="Times New Roman" w:cs="Times New Roman"/>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На орбите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Установить, что удерживает спутники на орбите.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Ведерко, шарик, веревка, привязанная к ручке ведра.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кладут шарик в ведро. Выясняют с помощью действий, что произойдет, если ведро перевернуть (шарик выпадет), почему (действует земное притяжение). Взрослый демонстрирует вращение ведра за веревочку (шарик не выпадает). Детей подводят к выводу: когда предметы крутятся (двигаются по кругу), они не падают. Это же происходит с планетами и их спутниками. Как только движение прекращается, предмет падает.</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Прямо или по кругу?</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Установить, что удерживает спутники на орбите.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Бумажная тарелка, ножницы, стеклянный шарик.</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решить задачу: что произошло бы со спутником (например, Луной), если бы планета его не притягивала (земное притяжение). Ставит вместе с детьми опыт: разрезает бумажную тарелку пополам и использует одну половину; помещает в нее шарик, ставит на стол и слегка наклоняет, чтобы шарик быстро покатился по выемке в тарелке. Дети выясняют, что происходит (шарик скатывается с тарелки и удаляется от нее по прямой), делают вывод: предметы двигаются по прямой, если на них не действует какая-нибудь сила. Луна тоже удалилась бы от Земли по прямой, если бы земное притяжение не удерживало ее на круговой орбите.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lastRenderedPageBreak/>
        <w:t>Темный космос</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Style w:val="a5"/>
          <w:rFonts w:ascii="Times New Roman" w:hAnsi="Times New Roman" w:cs="Times New Roman"/>
          <w:bCs/>
          <w:sz w:val="24"/>
          <w:szCs w:val="24"/>
          <w:shd w:val="clear" w:color="auto" w:fill="FFFFFF"/>
        </w:rPr>
        <w:t> Узнать, почему в космосе темно.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Фонарик, стол, линейка,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выясняют с помощью опыта, почему в космосе темно. Кладут фонарик на край стола, затемняют комнату, оставив только включенный фонарь. Находят луч света и пытаются проследить его, подносят руки на расстоянии примерно 30 см от фонаря. Видят, что на руке появляется круг света, но между фонарем и рукой его почти не видно. Объясняют почему (рука отражает лучи света, и тогда их видно). Дети делают вывод: хотя в космосе постоянно от Солнца идут лучи света, там темно, так как нет ничего, что могло бы отразить свет. Свет виден только тогда, когда он отражается от какого-либо предмета и воспринимается нашими глазами.</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4"/>
          <w:rFonts w:ascii="Times New Roman" w:hAnsi="Times New Roman" w:cs="Times New Roman"/>
          <w:i/>
          <w:iCs/>
          <w:sz w:val="24"/>
          <w:szCs w:val="24"/>
          <w:shd w:val="clear" w:color="auto" w:fill="FFFFFF"/>
        </w:rPr>
        <w:t>Свойства материалов.</w:t>
      </w:r>
      <w:r w:rsidR="00EC4758" w:rsidRPr="00792F0F">
        <w:rPr>
          <w:rStyle w:val="a4"/>
          <w:rFonts w:ascii="Times New Roman" w:hAnsi="Times New Roman" w:cs="Times New Roman"/>
          <w:i/>
          <w:i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Родственники стекла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Узнать предметы, изготовленные из стекла, фаянс: фарфора. Сравнить их качественные характеристики и свойства.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Стеклянные стаканчики, фаянсовые бокалы, фарфоровые чашки, вода, краски, деревянные палочки, алгоритм деятельности.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xml:space="preserve">: Дети вспоминают о свойствах стекла, </w:t>
      </w:r>
      <w:proofErr w:type="gramStart"/>
      <w:r w:rsidRPr="00792F0F">
        <w:rPr>
          <w:rFonts w:ascii="Times New Roman" w:hAnsi="Times New Roman" w:cs="Times New Roman"/>
          <w:bCs/>
          <w:iCs/>
          <w:sz w:val="24"/>
          <w:szCs w:val="24"/>
          <w:shd w:val="clear" w:color="auto" w:fill="FFFFFF"/>
        </w:rPr>
        <w:t>перечисляют :</w:t>
      </w:r>
      <w:proofErr w:type="gramEnd"/>
      <w:r w:rsidRPr="00792F0F">
        <w:rPr>
          <w:rFonts w:ascii="Times New Roman" w:hAnsi="Times New Roman" w:cs="Times New Roman"/>
          <w:bCs/>
          <w:iCs/>
          <w:sz w:val="24"/>
          <w:szCs w:val="24"/>
          <w:shd w:val="clear" w:color="auto" w:fill="FFFFFF"/>
        </w:rPr>
        <w:t xml:space="preserve"> качественные характеристики (прозрачность, твердость, хрупкость, водонепроницаемость, теплопроводность). Взрослый рассказывает о том, что и стеклянные стаканы, и фаянсовые бокалы, и фарфоровые чашки являются «близкими родственниками». Предлагает сравнить качества и свойства этих материалов, определив алгоритм проведения опыта: налить в три емкости подкрашенную воду (степень прозрачности), поставить их на солнечное место (теплопроводность), деревянными палочками постучать по чашкам («звенящий фарфор»). Обобщить выявленные сходства и различия.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Мир бумаги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Узнать различные виды бумаги (салфеточная, писчая, оберточная, чертежная), сравнить их качественные характеристики и свойства. Понять, что свойства материала обусловливают способ его использования.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Квадраты, вырезанные из разных видов бумаги, емкости с водой, ножницы.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разные виды бумаги. Выявляют общие качества и свойства, актуализируя прошлый опыт, горит, намокает, мнется, рвется, режется). Взрослый выясняет у детей, чем же тогда будут отличаться свойства разных видов бумаги. Дети высказывают свои предположения. Все вместе определяют алгоритм деятельности: смять четыре разных кусочка бумаги —&gt; разорвать пополам —&gt; разрезать на две части —&gt; опустить в емкость с водой. Выявляют, какой вид бумаги быстрее сминается, намокает и т.д., а какой — медленнее.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Мир ткани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Узнать различные виды тканей, сравнить их качества и свойства; понять, что свойства материала обусловливают способ его употребления.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Небольшие кусочки ткани (вельвет, бархат, бумазея), ножницы, емкости с водой, алгоритм деятельность:</w:t>
      </w:r>
    </w:p>
    <w:p w:rsidR="00363703" w:rsidRPr="00792F0F" w:rsidRDefault="00363703" w:rsidP="00363703">
      <w:pPr>
        <w:pStyle w:val="a6"/>
        <w:ind w:left="-851" w:right="-284" w:firstLine="567"/>
        <w:jc w:val="both"/>
        <w:rPr>
          <w:rFonts w:ascii="Times New Roman" w:hAnsi="Times New Roman" w:cs="Times New Roman"/>
          <w:bCs/>
          <w:i/>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вещи, сшитые из разных видов тканей, обращают внимание на общую характеристику материала (мнется, рвется, режется, намокает, горит). Определяют алгоритм проведения сравнительного анализа разных видов ткани: смять -&gt; разрезать на две части каждый кусок —&gt; попытаться разорвать пополам —» опустить в емкость с водой и определить скорость намокания -» сделать общий вывод о сходстве и различии свойств. Взрослый акцентирует внимание детей на зависимости применения того или иного вида ткани от ее качеств</w:t>
      </w:r>
      <w:r w:rsidRPr="00792F0F">
        <w:rPr>
          <w:rFonts w:ascii="Times New Roman" w:hAnsi="Times New Roman" w:cs="Times New Roman"/>
          <w:bCs/>
          <w:i/>
          <w:iCs/>
          <w:sz w:val="24"/>
          <w:szCs w:val="24"/>
          <w:shd w:val="clear" w:color="auto" w:fill="FFFFFF"/>
        </w:rPr>
        <w:t>.</w:t>
      </w: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EC4758"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p>
    <w:p w:rsidR="00363703" w:rsidRPr="00792F0F" w:rsidRDefault="00EC4758" w:rsidP="00EC4758">
      <w:pPr>
        <w:pStyle w:val="a6"/>
        <w:ind w:left="-851" w:right="-284" w:firstLine="567"/>
        <w:jc w:val="center"/>
        <w:rPr>
          <w:rFonts w:ascii="Times New Roman" w:hAnsi="Times New Roman" w:cs="Times New Roman"/>
          <w:b/>
          <w:bCs/>
          <w:i/>
          <w:iCs/>
          <w:sz w:val="24"/>
          <w:szCs w:val="24"/>
          <w:shd w:val="clear" w:color="auto" w:fill="FFFFFF"/>
        </w:rPr>
      </w:pPr>
      <w:r w:rsidRPr="00792F0F">
        <w:rPr>
          <w:rFonts w:ascii="Times New Roman" w:hAnsi="Times New Roman" w:cs="Times New Roman"/>
          <w:b/>
          <w:bCs/>
          <w:i/>
          <w:iCs/>
          <w:sz w:val="24"/>
          <w:szCs w:val="24"/>
          <w:shd w:val="clear" w:color="auto" w:fill="FFFFFF"/>
        </w:rPr>
        <w:t>Поисково-</w:t>
      </w:r>
      <w:r w:rsidR="00363703" w:rsidRPr="00792F0F">
        <w:rPr>
          <w:rFonts w:ascii="Times New Roman" w:hAnsi="Times New Roman" w:cs="Times New Roman"/>
          <w:b/>
          <w:bCs/>
          <w:i/>
          <w:iCs/>
          <w:sz w:val="24"/>
          <w:szCs w:val="24"/>
          <w:shd w:val="clear" w:color="auto" w:fill="FFFFFF"/>
        </w:rPr>
        <w:t>познавательная деятельность в подготовительной группе.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ВОДА</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Замерзание жидкостей</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Познакомить с различными жидкостями. Выявить различия в процессах замерзания различных жидкостей.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Емкости с одинаковым количеством обычной и соленой</w:t>
      </w:r>
      <w:r w:rsidRPr="00792F0F">
        <w:rPr>
          <w:rStyle w:val="a4"/>
          <w:rFonts w:ascii="Times New Roman" w:hAnsi="Times New Roman" w:cs="Times New Roman"/>
          <w:b w:val="0"/>
          <w:iCs/>
          <w:sz w:val="24"/>
          <w:szCs w:val="24"/>
          <w:shd w:val="clear" w:color="auto" w:fill="FFFFFF"/>
        </w:rPr>
        <w:t> </w:t>
      </w:r>
      <w:r w:rsidRPr="00792F0F">
        <w:rPr>
          <w:rFonts w:ascii="Times New Roman" w:hAnsi="Times New Roman" w:cs="Times New Roman"/>
          <w:bCs/>
          <w:iCs/>
          <w:sz w:val="24"/>
          <w:szCs w:val="24"/>
          <w:shd w:val="clear" w:color="auto" w:fill="FFFFFF"/>
        </w:rPr>
        <w:t>воды, молоком, соком, растительным маслом, алгоритм деятельности.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жидкости, определяют различия и общие свойства жидкостей (текучесть, способность принимать форму сосудов). Затем приготавливают раствор соленой воды по алгоритму, заливают соленый раствор и обычную воду в формочки, ставят на длительное время в холод. Затем вносят формочки, рассматривают, определяют, какие жидкости замерзли, а какие — нет. Дети: делают вывод: одни жидкости замерзают быстрее, другие медленнее; устанавливают зависимость температуры замерзания жидкости от ее плотности.</w:t>
      </w:r>
    </w:p>
    <w:p w:rsidR="00363703" w:rsidRPr="00792F0F" w:rsidRDefault="00363703" w:rsidP="00363703">
      <w:pPr>
        <w:pStyle w:val="a6"/>
        <w:ind w:left="-851" w:right="-284" w:firstLine="567"/>
        <w:jc w:val="both"/>
        <w:rPr>
          <w:rFonts w:ascii="Times New Roman" w:hAnsi="Times New Roman" w:cs="Times New Roman"/>
          <w:b/>
          <w:bCs/>
          <w:iCs/>
          <w:sz w:val="24"/>
          <w:szCs w:val="24"/>
          <w:shd w:val="clear" w:color="auto" w:fill="FFFFFF"/>
        </w:rPr>
      </w:pPr>
      <w:r w:rsidRPr="00792F0F">
        <w:rPr>
          <w:rStyle w:val="a5"/>
          <w:rFonts w:ascii="Times New Roman" w:hAnsi="Times New Roman" w:cs="Times New Roman"/>
          <w:b/>
          <w:bCs/>
          <w:sz w:val="24"/>
          <w:szCs w:val="24"/>
          <w:shd w:val="clear" w:color="auto" w:fill="FFFFFF"/>
        </w:rPr>
        <w:t>Изменение объема жидкости</w:t>
      </w:r>
      <w:r w:rsidRPr="00792F0F">
        <w:rPr>
          <w:rStyle w:val="a4"/>
          <w:rFonts w:ascii="Times New Roman" w:hAnsi="Times New Roman" w:cs="Times New Roman"/>
          <w:b w:val="0"/>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изменение объема жидкости при замерзании.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Бутылки с пробками.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заливают бутылки водой: одну доверху, другую — нет, закрывают их крышками, отмечают уровень воды и выносят на мороз. После полного замерзания вносят бутылки в помещение и выясняют, как изменились обе бутылки, почему дно у одной из них стало выпуклым.</w:t>
      </w:r>
    </w:p>
    <w:p w:rsidR="00363703" w:rsidRPr="00792F0F" w:rsidRDefault="00363703" w:rsidP="00363703">
      <w:pPr>
        <w:pStyle w:val="a6"/>
        <w:ind w:left="-851" w:right="-284" w:firstLine="567"/>
        <w:jc w:val="both"/>
        <w:rPr>
          <w:rFonts w:ascii="Times New Roman" w:hAnsi="Times New Roman" w:cs="Times New Roman"/>
          <w:bCs/>
          <w:i/>
          <w:iCs/>
          <w:sz w:val="24"/>
          <w:szCs w:val="24"/>
          <w:shd w:val="clear" w:color="auto" w:fill="FFFFFF"/>
        </w:rPr>
      </w:pPr>
      <w:r w:rsidRPr="00792F0F">
        <w:rPr>
          <w:rStyle w:val="a5"/>
          <w:rFonts w:ascii="Times New Roman" w:hAnsi="Times New Roman" w:cs="Times New Roman"/>
          <w:b/>
          <w:bCs/>
          <w:sz w:val="24"/>
          <w:szCs w:val="24"/>
          <w:shd w:val="clear" w:color="auto" w:fill="FFFFFF"/>
        </w:rPr>
        <w:t>Круговорот воды</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Познакомиться с круговоротом воды в природе.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 </w:t>
      </w:r>
      <w:r w:rsidRPr="00792F0F">
        <w:rPr>
          <w:rFonts w:ascii="Times New Roman" w:hAnsi="Times New Roman" w:cs="Times New Roman"/>
          <w:bCs/>
          <w:iCs/>
          <w:sz w:val="24"/>
          <w:szCs w:val="24"/>
          <w:shd w:val="clear" w:color="auto" w:fill="FFFFFF"/>
        </w:rPr>
        <w:t>Прозрачная мерная емкость с прозрачной крышкой.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 </w:t>
      </w:r>
      <w:r w:rsidRPr="00792F0F">
        <w:rPr>
          <w:rFonts w:ascii="Times New Roman" w:hAnsi="Times New Roman" w:cs="Times New Roman"/>
          <w:bCs/>
          <w:iCs/>
          <w:sz w:val="24"/>
          <w:szCs w:val="24"/>
          <w:shd w:val="clear" w:color="auto" w:fill="FFFFFF"/>
        </w:rPr>
        <w:t>Дети кладут в емкость кусок льда (или снега), закрывают ее целлофаном и закрепляют герметично вкруговую резинкой, ставят в тепло. Длительное время долго наблюдают таяние и конденсацию воды.</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Фильтрование воды</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Познакомиться с процессами очистки воды разными способами.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Промокательная бумага, воронка, тряпочка, речной песок, крахмал, емкости.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замутить воду крахмалом, а затем очистить ее. Вместе с детьми выясняет, как сделать разные очистительные устройства — фильтры по алгоритму (из песка, тряпочки, промокательной бумаги). Дети изготавливают фильтры и проверяют их действие; выясняют, какой фильтр лучше очищает воду (промокательная бумага).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ВОЗДУХ</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Реактивный шарик</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что воздух обладает упругостью. Понять, как может использоваться сила воздуха (движение).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Воздушные шары.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с помощью взрослого надувают воздушный шар, отпускают его и обращают внимание на траекторию и длительность его полета. Выясняют, что для того, чтобы шарик дольше летел, надо его больше надуть: воздух, вырываясь из «горлышка», заставляет двигаться шарик в противоположную сторону. Взрослый рассказывает детям, что такой же принцип используется в реактивных двигателях.</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Большие </w:t>
      </w:r>
      <w:r w:rsidRPr="00792F0F">
        <w:rPr>
          <w:rStyle w:val="a4"/>
          <w:rFonts w:ascii="Times New Roman" w:hAnsi="Times New Roman" w:cs="Times New Roman"/>
          <w:b w:val="0"/>
          <w:i/>
          <w:iCs/>
          <w:sz w:val="24"/>
          <w:szCs w:val="24"/>
          <w:shd w:val="clear" w:color="auto" w:fill="FFFFFF"/>
        </w:rPr>
        <w:t>— </w:t>
      </w:r>
      <w:r w:rsidRPr="00792F0F">
        <w:rPr>
          <w:rStyle w:val="a5"/>
          <w:rFonts w:ascii="Times New Roman" w:hAnsi="Times New Roman" w:cs="Times New Roman"/>
          <w:b/>
          <w:bCs/>
          <w:sz w:val="24"/>
          <w:szCs w:val="24"/>
          <w:shd w:val="clear" w:color="auto" w:fill="FFFFFF"/>
        </w:rPr>
        <w:t>маленькие</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 </w:t>
      </w:r>
      <w:r w:rsidRPr="00792F0F">
        <w:rPr>
          <w:rFonts w:ascii="Times New Roman" w:hAnsi="Times New Roman" w:cs="Times New Roman"/>
          <w:bCs/>
          <w:iCs/>
          <w:sz w:val="24"/>
          <w:szCs w:val="24"/>
          <w:shd w:val="clear" w:color="auto" w:fill="FFFFFF"/>
        </w:rPr>
        <w:t>Выявить, что воздух при охлаждении сужается, а при нагревании расширяется (занимает больше места)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Пластиковые бутылки с пробками, воздушный шарик, монетка.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выносят на улицу (в морозную погоду) пустую бутылку, закрытую пробкой. Через некоторое время вносят ее в помещение, определяют температуру емкости (холодная) обращают внимание на форму (как бы помятая). Объясняют изменение формы (воздух внутри</w:t>
      </w:r>
      <w:r w:rsidRPr="00792F0F">
        <w:rPr>
          <w:rStyle w:val="a5"/>
          <w:rFonts w:ascii="Times New Roman" w:hAnsi="Times New Roman" w:cs="Times New Roman"/>
          <w:bCs/>
          <w:sz w:val="24"/>
          <w:szCs w:val="24"/>
          <w:shd w:val="clear" w:color="auto" w:fill="FFFFFF"/>
        </w:rPr>
        <w:t> </w:t>
      </w:r>
      <w:r w:rsidRPr="00792F0F">
        <w:rPr>
          <w:rFonts w:ascii="Times New Roman" w:hAnsi="Times New Roman" w:cs="Times New Roman"/>
          <w:bCs/>
          <w:iCs/>
          <w:sz w:val="24"/>
          <w:szCs w:val="24"/>
          <w:shd w:val="clear" w:color="auto" w:fill="FFFFFF"/>
        </w:rPr>
        <w:t xml:space="preserve">бутылки остыл и стал занимать меньше места, а воздух снаружи давит по-прежнему, поэтому стенки бутылки вдавлены внутрь). Затем растирают бутылку теплыми руками, наблюдают за изменением ее формы. Объясняют, почему бутылка приняла прежнюю форму (воздух внутри нагрелся и стал давить на стенки бутылки, выпрямляя их). Дети вносят в теплое помещение охлажденную бутылку без крышки, плотно закрыв отверстие рукой. На отверстие кладут монету (она подпрыгивает). Объясняют, почему это происходит </w:t>
      </w:r>
      <w:r w:rsidRPr="00792F0F">
        <w:rPr>
          <w:rFonts w:ascii="Times New Roman" w:hAnsi="Times New Roman" w:cs="Times New Roman"/>
          <w:bCs/>
          <w:iCs/>
          <w:sz w:val="24"/>
          <w:szCs w:val="24"/>
          <w:shd w:val="clear" w:color="auto" w:fill="FFFFFF"/>
        </w:rPr>
        <w:lastRenderedPageBreak/>
        <w:t>(воздух в бутылке становится теплым, занимает больше места и выходит из бутылки, толкая монету). Дети выносят бутылку без крышки на холод; через некоторое время заносят в помещение; быстро надевают воздушный шарик на горлышко; опускают бутылку в горячую воду (или согревают руками). Проверяет, что происходит с шариком (он надувается, так как воздух в бутылке нагревается, увеличивается в объеме, уже не помещается в бутылке и переходит в шарик, надувая его).</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СВЕТ, ЦВЕТ</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Передача солнечного «зайчика»</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Понимать, как можно многократно отразить свет и изображение предмета, т.е. увидеть его там, где его не должно быть видно.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Зеркала, схема многократного отражения.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движение солнечного «зайчика». Обсуждают, как он получается (отражение света от зеркала). Выясняют, что произойдет, если в том месте на стене, куда попал солнечный «зайчик», поместить еще одно зеркало (он отразится еще один раз). Взрослый рассказывает о больной девочке, которой друзья, таким образом, помогли увидеть солнечный лучик, который к ней сам попасть не смог (солнце в ее окно не светило). Затем дети в паре «передают» друг другу солнечных «зайчиков», зарисовывают процесс двукратного отражения светового луча с помощью двух зеркал в виде схемы.</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Разноцветные огоньки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Узнать, из каких цветов состоит солнечный луч.</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 </w:t>
      </w:r>
      <w:r w:rsidRPr="00792F0F">
        <w:rPr>
          <w:rFonts w:ascii="Times New Roman" w:hAnsi="Times New Roman" w:cs="Times New Roman"/>
          <w:bCs/>
          <w:iCs/>
          <w:sz w:val="24"/>
          <w:szCs w:val="24"/>
          <w:shd w:val="clear" w:color="auto" w:fill="FFFFFF"/>
        </w:rPr>
        <w:t>Противень, плоское зеркальце, лист белой бумаги,</w:t>
      </w:r>
      <w:r w:rsidRPr="00792F0F">
        <w:rPr>
          <w:rStyle w:val="a4"/>
          <w:rFonts w:ascii="Times New Roman" w:hAnsi="Times New Roman" w:cs="Times New Roman"/>
          <w:b w:val="0"/>
          <w:iCs/>
          <w:sz w:val="24"/>
          <w:szCs w:val="24"/>
          <w:shd w:val="clear" w:color="auto" w:fill="FFFFFF"/>
        </w:rPr>
        <w:t> </w:t>
      </w:r>
      <w:r w:rsidRPr="00792F0F">
        <w:rPr>
          <w:rFonts w:ascii="Times New Roman" w:hAnsi="Times New Roman" w:cs="Times New Roman"/>
          <w:bCs/>
          <w:iCs/>
          <w:sz w:val="24"/>
          <w:szCs w:val="24"/>
          <w:shd w:val="clear" w:color="auto" w:fill="FFFFFF"/>
        </w:rPr>
        <w:t>рисунок с изображением расположения оборудования.</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проводят опыт в ясный солнечный день. Наполняют противень водой. Кладут его на стол около окна, чтобы на него падал утренний свет солнца. Помещают зеркало внутри противня, положив его верхней стороной на край противня, а нижней — в воду под таким углом, чтобы оно ловило солнечный свет. Одной рукой и основы, держат перед зеркалом лист бумаги, другой — слегка приближают зеркало. Регулируют положение зеркала и бумаги, пока на ней не появится разноцветная радуга. Производят легкие вибрирующие движения зеркалом. Дети наблюдают, как на белой бумаге появляются искрящиеся разноцветные огоньки. Обсуждают результаты. Вода от верхнего слоя до поверхности зеркала выполняет функцию призмы. </w:t>
      </w:r>
      <w:r w:rsidRPr="00792F0F">
        <w:rPr>
          <w:rStyle w:val="a5"/>
          <w:rFonts w:ascii="Times New Roman" w:hAnsi="Times New Roman" w:cs="Times New Roman"/>
          <w:bCs/>
          <w:sz w:val="24"/>
          <w:szCs w:val="24"/>
          <w:shd w:val="clear" w:color="auto" w:fill="FFFFFF"/>
        </w:rPr>
        <w:t>(Призма </w:t>
      </w:r>
      <w:r w:rsidRPr="00792F0F">
        <w:rPr>
          <w:rFonts w:ascii="Times New Roman" w:hAnsi="Times New Roman" w:cs="Times New Roman"/>
          <w:bCs/>
          <w:iCs/>
          <w:sz w:val="24"/>
          <w:szCs w:val="24"/>
          <w:shd w:val="clear" w:color="auto" w:fill="FFFFFF"/>
        </w:rPr>
        <w:t>— это треугольное стекло, которое преломляет проходящие через него лучи света так, что свет разбивается на разные цвета — спектр. Призма может разделить солнечный свет на семь цветов, которые располагаются в таком порядке: красный, оранжевый, желтый, зеленый, голубой, синий и фиолетовый.) Взрослый предлагает запомнить цвета радуги выучив фразу: «Каждый охотник желает знать, где сидит фазан». Дети выясняют, что каждое слово начинается с той же буквы, что и соответствующий цвет радуги, и располагаются они в том же порядке. Дети уточняют, что вода плещется и изменяет направление света, из-за чего цвета напоминают огоньки.</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МАГНИТЫ, МАГНЕТИЗМ</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Земля </w:t>
      </w:r>
      <w:r w:rsidRPr="00792F0F">
        <w:rPr>
          <w:rStyle w:val="a4"/>
          <w:rFonts w:ascii="Times New Roman" w:hAnsi="Times New Roman" w:cs="Times New Roman"/>
          <w:b w:val="0"/>
          <w:i/>
          <w:iCs/>
          <w:sz w:val="24"/>
          <w:szCs w:val="24"/>
          <w:shd w:val="clear" w:color="auto" w:fill="FFFFFF"/>
        </w:rPr>
        <w:t>— </w:t>
      </w:r>
      <w:r w:rsidRPr="00792F0F">
        <w:rPr>
          <w:rStyle w:val="a5"/>
          <w:rFonts w:ascii="Times New Roman" w:hAnsi="Times New Roman" w:cs="Times New Roman"/>
          <w:b/>
          <w:bCs/>
          <w:sz w:val="24"/>
          <w:szCs w:val="24"/>
          <w:shd w:val="clear" w:color="auto" w:fill="FFFFFF"/>
        </w:rPr>
        <w:t>магнит</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действия магнитных сил Земли.</w:t>
      </w:r>
    </w:p>
    <w:p w:rsidR="00363703" w:rsidRPr="00792F0F" w:rsidRDefault="00363703" w:rsidP="00EC4758">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Шар из пластилина с закрепленной на нем намагниченной английской булавкой, магнит, стакан с водой, обыч</w:t>
      </w:r>
      <w:r w:rsidR="00EC4758" w:rsidRPr="00792F0F">
        <w:rPr>
          <w:rFonts w:ascii="Times New Roman" w:hAnsi="Times New Roman" w:cs="Times New Roman"/>
          <w:bCs/>
          <w:iCs/>
          <w:sz w:val="24"/>
          <w:szCs w:val="24"/>
          <w:shd w:val="clear" w:color="auto" w:fill="FFFFFF"/>
        </w:rPr>
        <w:t>ные иголки, растительное масло.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спрашивает у детей, что будет с булкой, если поднести к ней магнит (она притянется, так как металлическая). Проверяют действие магнита булавку, поднося его разными полюсами, объясни увиденное.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Fonts w:ascii="Times New Roman" w:hAnsi="Times New Roman" w:cs="Times New Roman"/>
          <w:bCs/>
          <w:iCs/>
          <w:sz w:val="24"/>
          <w:szCs w:val="24"/>
          <w:shd w:val="clear" w:color="auto" w:fill="FFFFFF"/>
        </w:rPr>
        <w:t>Дети выясняют, как будет вести себя иголка вблизи магнита, выполняя опыт по алгоритму: смазывают иголку растительным маслом, осторожно опускают на поверхность воды. Издалека, медленно на уровне поверхности воды подносят магнит: игла разворачивается концом к магниту. Дети смазывают намагниченную иголку жиром, аккуратно опускают на поверхность воды. Замечают направление, осторожно вращают стакан (иголка возвращается в исходное положение). Дети объясняют происходящее действием магнитных сил Земли. Затем рассматривают компас, его устройство, сравнивают направление стрелки компаса и иголки в стакане.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Полярное сияние</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 </w:t>
      </w:r>
      <w:r w:rsidRPr="00792F0F">
        <w:rPr>
          <w:rFonts w:ascii="Times New Roman" w:hAnsi="Times New Roman" w:cs="Times New Roman"/>
          <w:bCs/>
          <w:iCs/>
          <w:sz w:val="24"/>
          <w:szCs w:val="24"/>
          <w:shd w:val="clear" w:color="auto" w:fill="FFFFFF"/>
        </w:rPr>
        <w:t>Понимать, что полярное сияние — проявление магнитных сил Земли.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Магнит, металлические опилки, два листа бумаги, трубочка для коктейля, воздушный шар, мелкие кусочки бумаги.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lastRenderedPageBreak/>
        <w:t>Ход игры:</w:t>
      </w:r>
      <w:r w:rsidRPr="00792F0F">
        <w:rPr>
          <w:rFonts w:ascii="Times New Roman" w:hAnsi="Times New Roman" w:cs="Times New Roman"/>
          <w:bCs/>
          <w:iCs/>
          <w:sz w:val="24"/>
          <w:szCs w:val="24"/>
          <w:shd w:val="clear" w:color="auto" w:fill="FFFFFF"/>
        </w:rPr>
        <w:t> Дети кладут под лист бумаги магнит. С другого листа на расстоянии 15 см сдувают через трубочку на бумагу металлические опилки. Выясняют, что происходит (опилки располагаются в соответствии с полюсами магнита). Взрослый поясняет, что так же действуют магнитные силы Земли, задерживая солнечный ветер, частицы которого, двигаясь к полюсам, сталкиваются с частицами воздуха и светятся. Дети вместе со взрослым наблюдают притягивание мелких кусочков бумаги к наэлектризованному трением о волосы воздушному шару (кусочки бумаги — частицы солнечного ветра, шар — Земля).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ЭЛЕКТРИЧЕСТВО</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Как увидеть «молнию»?</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Выяснить, что гроза — проявление электричества в природе.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 </w:t>
      </w:r>
      <w:r w:rsidRPr="00792F0F">
        <w:rPr>
          <w:rFonts w:ascii="Times New Roman" w:hAnsi="Times New Roman" w:cs="Times New Roman"/>
          <w:bCs/>
          <w:iCs/>
          <w:sz w:val="24"/>
          <w:szCs w:val="24"/>
          <w:shd w:val="clear" w:color="auto" w:fill="FFFFFF"/>
        </w:rPr>
        <w:t>Кусочки шерстяной ткани, воздушный шар, рупор</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Сложенные друг на друга кусочки ткани дети натирают воздушным шаром (или пластмассовым предметом). Подносят к ним рупор (для усиления звука) и</w:t>
      </w:r>
      <w:r w:rsidRPr="00792F0F">
        <w:rPr>
          <w:rStyle w:val="a5"/>
          <w:rFonts w:ascii="Times New Roman" w:hAnsi="Times New Roman" w:cs="Times New Roman"/>
          <w:bCs/>
          <w:sz w:val="24"/>
          <w:szCs w:val="24"/>
          <w:shd w:val="clear" w:color="auto" w:fill="FFFFFF"/>
        </w:rPr>
        <w:t> </w:t>
      </w:r>
      <w:r w:rsidRPr="00792F0F">
        <w:rPr>
          <w:rFonts w:ascii="Times New Roman" w:hAnsi="Times New Roman" w:cs="Times New Roman"/>
          <w:bCs/>
          <w:iCs/>
          <w:sz w:val="24"/>
          <w:szCs w:val="24"/>
          <w:shd w:val="clear" w:color="auto" w:fill="FFFFFF"/>
        </w:rPr>
        <w:t>медленно разъединяют ткань. Выясняют, что произошло с тканью при натирании (она наэлектризовалась, появился треск — проявление электричества).</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ВЕС, ПРИТЯЖЕНИЕ</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Как увидеть притяжение?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 </w:t>
      </w:r>
      <w:r w:rsidRPr="00792F0F">
        <w:rPr>
          <w:rFonts w:ascii="Times New Roman" w:hAnsi="Times New Roman" w:cs="Times New Roman"/>
          <w:bCs/>
          <w:iCs/>
          <w:sz w:val="24"/>
          <w:szCs w:val="24"/>
          <w:shd w:val="clear" w:color="auto" w:fill="FFFFFF"/>
        </w:rPr>
        <w:t>Понимать взаимосвязь земного притяжения и веса предмета.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Предметы из разных материалов, подвешенные на нитках; весы.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предметы, выясняют, притягиваются ли они к Земле (да), почему не падают (их держит нить). Взрослый предлагает узнать, не бросая предмет, какой из них притягивается сильнее (по силе натяжения). Дети, поочередно, взвешивают предметы на весах, замечают показания.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Выбери.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Понимать взаимосвязь земного притяжения и веса предмета.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Предметы: одного размера из разных материалов; разных размеров, но близкие по весу; емкости с водой и песком, тонкая резинка, пружинные весы.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предметы. Взрослый предлагает детям узнать, притягиваются ли они к Земле. С помощью взрослого дети выполняют действия: привязывают нити к предметам, взвешивают их; отпускают над водой, над песком, подвешивают на резинку (тяжелые предметы сильнее растягивают резинку). Рассматривают пружинные весы. Взвешивают предметы, различные по весу, отмечая показания весов.</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Почему легче? (1)</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Style w:val="a5"/>
          <w:rFonts w:ascii="Times New Roman" w:hAnsi="Times New Roman" w:cs="Times New Roman"/>
          <w:bCs/>
          <w:sz w:val="24"/>
          <w:szCs w:val="24"/>
          <w:shd w:val="clear" w:color="auto" w:fill="FFFFFF"/>
        </w:rPr>
        <w:t> </w:t>
      </w:r>
      <w:r w:rsidRPr="00792F0F">
        <w:rPr>
          <w:rFonts w:ascii="Times New Roman" w:hAnsi="Times New Roman" w:cs="Times New Roman"/>
          <w:bCs/>
          <w:iCs/>
          <w:sz w:val="24"/>
          <w:szCs w:val="24"/>
          <w:shd w:val="clear" w:color="auto" w:fill="FFFFFF"/>
        </w:rPr>
        <w:t>Выявить случаи проявления невесомости (частичной потери веса) на Земле.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Предмет на нитке, емкость с водой, пружинные весы.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предмет, взвешивают его, отмечая показания на весах. Медленно погружают его в воду, не снимая с весов. Выясняют, что происходит (весы показывают меньший вес — предмет стал легче). Делают вывод: вода поддерживает предмет, выталкивает его наверх.</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Почему легче? (2)</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случаи проявления невесомости (частичной потери веса) на Земле.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Емкость с водой, пружинные весы, хомутик из узкой полоски жести.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под руководством взрослого подвешивают к весам груз, фиксируют показания с помощью хомутика. Затем резко опускают весы вместе с грузом в воду (имитируют падение). Определяют, что показания весов восстановились. Выясняют, почему хомутик оказался на нулевой отметке (потому что показания весов изменились при падении). Взрослый спрашивает детей, когда предмет стал «невесомым» (при падении), когда человек может почувствовать невесомость (в лифте, при прыжке, на качелях).</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ЗВУК</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Как быстрее?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особенности передачи звука на расстояние (звук быстрее распространяется через твердые и жидкие тела).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Бечевка, клейкая лента, ватный тампон.</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xml:space="preserve"> Дети с помощью взрослого отмеряют длинную бечевку (не менее 60 см), один конец прикрепляют к столу, а за другой — натягивают бечевку и отпускают. Дети наблюдают, как она дрожит, колеблется, издавая негромкий звук, который по воздуху доходит до слуха. Наматывают на палец бечевку, закрывают одно ухо ватным тампоном, в другое — вставляют палец с намотанной </w:t>
      </w:r>
      <w:r w:rsidRPr="00792F0F">
        <w:rPr>
          <w:rFonts w:ascii="Times New Roman" w:hAnsi="Times New Roman" w:cs="Times New Roman"/>
          <w:bCs/>
          <w:iCs/>
          <w:sz w:val="24"/>
          <w:szCs w:val="24"/>
          <w:shd w:val="clear" w:color="auto" w:fill="FFFFFF"/>
        </w:rPr>
        <w:lastRenderedPageBreak/>
        <w:t>бечевкой. Вновь оттягивают бечевку и отпускают. Выясняют, что звук от колебания бечевки становится громче, попадает сразу в ухо.</w:t>
      </w:r>
    </w:p>
    <w:p w:rsidR="00EC4758" w:rsidRPr="00792F0F" w:rsidRDefault="00EC4758" w:rsidP="00363703">
      <w:pPr>
        <w:pStyle w:val="a6"/>
        <w:ind w:left="-851" w:right="-284" w:firstLine="567"/>
        <w:jc w:val="both"/>
        <w:rPr>
          <w:rFonts w:ascii="Times New Roman" w:hAnsi="Times New Roman" w:cs="Times New Roman"/>
          <w:bCs/>
          <w:iCs/>
          <w:sz w:val="24"/>
          <w:szCs w:val="24"/>
          <w:shd w:val="clear" w:color="auto" w:fill="FFFFFF"/>
        </w:rPr>
      </w:pPr>
    </w:p>
    <w:p w:rsidR="00EC4758" w:rsidRPr="00792F0F" w:rsidRDefault="00EC4758" w:rsidP="00363703">
      <w:pPr>
        <w:pStyle w:val="a6"/>
        <w:ind w:left="-851" w:right="-284" w:firstLine="567"/>
        <w:jc w:val="both"/>
        <w:rPr>
          <w:rFonts w:ascii="Times New Roman" w:hAnsi="Times New Roman" w:cs="Times New Roman"/>
          <w:bCs/>
          <w:iCs/>
          <w:sz w:val="24"/>
          <w:szCs w:val="24"/>
          <w:shd w:val="clear" w:color="auto" w:fill="FFFFFF"/>
        </w:rPr>
      </w:pP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Звуки в воде</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Выявить особенности передачи звука на расстояние (звук быстрее распространяется через твердые е жидкие тела).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Большая емкость с водой, камешки.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ответить, передаются ли звуки по воде. Вместе с детьми составляет алгоритм действий: бросить камешек и слушать звук его удара о дно емкости. Затем приложить ухо к емкости и бросить камень; если звук передается по воде, то его можно услышать. Дети выполняют оба варианта опыта и сравнивают результаты. Делают вывод: во втором варианте звук был громче; значит, через воду звук проходит лучше, чем через воздух.</w:t>
      </w:r>
    </w:p>
    <w:p w:rsidR="00363703" w:rsidRPr="00792F0F" w:rsidRDefault="00363703" w:rsidP="00363703">
      <w:pPr>
        <w:pStyle w:val="a6"/>
        <w:ind w:left="-851" w:right="-284" w:firstLine="567"/>
        <w:jc w:val="both"/>
        <w:rPr>
          <w:rFonts w:ascii="Times New Roman" w:hAnsi="Times New Roman" w:cs="Times New Roman"/>
          <w:b/>
          <w:sz w:val="24"/>
          <w:szCs w:val="24"/>
        </w:rPr>
      </w:pPr>
      <w:r w:rsidRPr="00792F0F">
        <w:rPr>
          <w:rStyle w:val="a5"/>
          <w:rFonts w:ascii="Times New Roman" w:hAnsi="Times New Roman" w:cs="Times New Roman"/>
          <w:b/>
          <w:bCs/>
          <w:sz w:val="24"/>
          <w:szCs w:val="24"/>
          <w:shd w:val="clear" w:color="auto" w:fill="FFFFFF"/>
        </w:rPr>
        <w:t>ТЕПЛОТА</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rPr>
        <w:t>Как не обжечься? (1)</w:t>
      </w:r>
    </w:p>
    <w:p w:rsidR="00363703" w:rsidRPr="00792F0F" w:rsidRDefault="00363703" w:rsidP="00363703">
      <w:pPr>
        <w:pStyle w:val="a6"/>
        <w:ind w:left="-851" w:right="-284" w:firstLine="567"/>
        <w:jc w:val="both"/>
        <w:rPr>
          <w:rFonts w:ascii="Times New Roman" w:hAnsi="Times New Roman" w:cs="Times New Roman"/>
          <w:bCs/>
          <w:sz w:val="24"/>
          <w:szCs w:val="24"/>
          <w:shd w:val="clear" w:color="auto" w:fill="FFFFFF"/>
        </w:rPr>
      </w:pPr>
      <w:r w:rsidRPr="00792F0F">
        <w:rPr>
          <w:rStyle w:val="a4"/>
          <w:rFonts w:ascii="Times New Roman" w:hAnsi="Times New Roman" w:cs="Times New Roman"/>
          <w:b w:val="0"/>
          <w:sz w:val="24"/>
          <w:szCs w:val="24"/>
          <w:shd w:val="clear" w:color="auto" w:fill="FFFFFF"/>
        </w:rPr>
        <w:t>Цель:</w:t>
      </w:r>
      <w:r w:rsidRPr="00792F0F">
        <w:rPr>
          <w:rFonts w:ascii="Times New Roman" w:hAnsi="Times New Roman" w:cs="Times New Roman"/>
          <w:bCs/>
          <w:sz w:val="24"/>
          <w:szCs w:val="24"/>
          <w:shd w:val="clear" w:color="auto" w:fill="FFFFFF"/>
        </w:rPr>
        <w:t> Выяснить, что предметы из разных материалов нагреваются по-разному (теплопроводность материалов).</w:t>
      </w:r>
    </w:p>
    <w:p w:rsidR="00363703" w:rsidRPr="00792F0F" w:rsidRDefault="00363703" w:rsidP="00363703">
      <w:pPr>
        <w:pStyle w:val="a6"/>
        <w:ind w:left="-851" w:right="-284" w:firstLine="567"/>
        <w:jc w:val="both"/>
        <w:rPr>
          <w:rFonts w:ascii="Times New Roman" w:hAnsi="Times New Roman" w:cs="Times New Roman"/>
          <w:bCs/>
          <w:sz w:val="24"/>
          <w:szCs w:val="24"/>
          <w:shd w:val="clear" w:color="auto" w:fill="FFFFFF"/>
        </w:rPr>
      </w:pPr>
      <w:r w:rsidRPr="00792F0F">
        <w:rPr>
          <w:rStyle w:val="a4"/>
          <w:rFonts w:ascii="Times New Roman" w:hAnsi="Times New Roman" w:cs="Times New Roman"/>
          <w:b w:val="0"/>
          <w:sz w:val="24"/>
          <w:szCs w:val="24"/>
          <w:shd w:val="clear" w:color="auto" w:fill="FFFFFF"/>
        </w:rPr>
        <w:t>Игровой материал:</w:t>
      </w:r>
      <w:r w:rsidRPr="00792F0F">
        <w:rPr>
          <w:rFonts w:ascii="Times New Roman" w:hAnsi="Times New Roman" w:cs="Times New Roman"/>
          <w:bCs/>
          <w:sz w:val="24"/>
          <w:szCs w:val="24"/>
          <w:shd w:val="clear" w:color="auto" w:fill="FFFFFF"/>
        </w:rPr>
        <w:t> Одинаковые по размеру емкости из разных материалов: керамики, дерева, пластмассы, металла.</w:t>
      </w:r>
    </w:p>
    <w:p w:rsidR="00363703" w:rsidRPr="00792F0F" w:rsidRDefault="00363703" w:rsidP="00363703">
      <w:pPr>
        <w:pStyle w:val="a6"/>
        <w:ind w:left="-851" w:right="-284" w:firstLine="567"/>
        <w:jc w:val="both"/>
        <w:rPr>
          <w:rFonts w:ascii="Times New Roman" w:hAnsi="Times New Roman" w:cs="Times New Roman"/>
          <w:bCs/>
          <w:sz w:val="24"/>
          <w:szCs w:val="24"/>
          <w:shd w:val="clear" w:color="auto" w:fill="FFFFFF"/>
        </w:rPr>
      </w:pPr>
      <w:r w:rsidRPr="00792F0F">
        <w:rPr>
          <w:rStyle w:val="a4"/>
          <w:rFonts w:ascii="Times New Roman" w:hAnsi="Times New Roman" w:cs="Times New Roman"/>
          <w:b w:val="0"/>
          <w:sz w:val="24"/>
          <w:szCs w:val="24"/>
          <w:shd w:val="clear" w:color="auto" w:fill="FFFFFF"/>
        </w:rPr>
        <w:t>Ход игры:</w:t>
      </w:r>
      <w:r w:rsidRPr="00792F0F">
        <w:rPr>
          <w:rFonts w:ascii="Times New Roman" w:hAnsi="Times New Roman" w:cs="Times New Roman"/>
          <w:bCs/>
          <w:sz w:val="24"/>
          <w:szCs w:val="24"/>
          <w:shd w:val="clear" w:color="auto" w:fill="FFFFFF"/>
        </w:rPr>
        <w:t> Дети рассматривают емкости, наполненные водой; определяют температуру воды в них (вода горячая, так как из емкостей идет пар, он хорошо виден). Взрослый предлагает детям ответить, какими должны быть емкости, если из них идет пар (они должны быть на ощупь горячими, нагреться от воды). Дети проверяют предположения, осторожно дотрагиваясь до каждой емкости. Отмечают, что самая горячая — алюминиевая емкость, затем идут керамическая, пластмассовая, деревянная.</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Как не обжечься? (2)</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Выяснить, что предметы из разных материалов нагреваются по-разному (теплопроводность материалов).</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Алюминиевая ложка, емкость с горячей водой.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в емкость с горячей водой на </w:t>
      </w:r>
      <w:r w:rsidRPr="00792F0F">
        <w:rPr>
          <w:rStyle w:val="a5"/>
          <w:rFonts w:ascii="Times New Roman" w:hAnsi="Times New Roman" w:cs="Times New Roman"/>
          <w:bCs/>
          <w:sz w:val="24"/>
          <w:szCs w:val="24"/>
          <w:shd w:val="clear" w:color="auto" w:fill="FFFFFF"/>
          <w:vertAlign w:val="superscript"/>
        </w:rPr>
        <w:t>1</w:t>
      </w:r>
      <w:r w:rsidRPr="00792F0F">
        <w:rPr>
          <w:rStyle w:val="a5"/>
          <w:rFonts w:ascii="Times New Roman" w:hAnsi="Times New Roman" w:cs="Times New Roman"/>
          <w:bCs/>
          <w:sz w:val="24"/>
          <w:szCs w:val="24"/>
          <w:shd w:val="clear" w:color="auto" w:fill="FFFFFF"/>
        </w:rPr>
        <w:t>/</w:t>
      </w:r>
      <w:r w:rsidRPr="00792F0F">
        <w:rPr>
          <w:rStyle w:val="a5"/>
          <w:rFonts w:ascii="Times New Roman" w:hAnsi="Times New Roman" w:cs="Times New Roman"/>
          <w:bCs/>
          <w:sz w:val="24"/>
          <w:szCs w:val="24"/>
          <w:shd w:val="clear" w:color="auto" w:fill="FFFFFF"/>
          <w:vertAlign w:val="subscript"/>
        </w:rPr>
        <w:t>3</w:t>
      </w:r>
      <w:r w:rsidRPr="00792F0F">
        <w:rPr>
          <w:rStyle w:val="a5"/>
          <w:rFonts w:ascii="Times New Roman" w:hAnsi="Times New Roman" w:cs="Times New Roman"/>
          <w:bCs/>
          <w:sz w:val="24"/>
          <w:szCs w:val="24"/>
          <w:shd w:val="clear" w:color="auto" w:fill="FFFFFF"/>
        </w:rPr>
        <w:t> ее высоты помещают металлическую ложку (лучше алюминиевую); через 2—3 минуты им предлагают вынуть ложку из воды. Выясняют, что верхняя часть ложки горячая. Объясняют, что та часть ложки, которая находилась в воде, нагрелась, и тепло пошло по всей ложке.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Как не обжечься (3)</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 </w:t>
      </w:r>
      <w:r w:rsidRPr="00792F0F">
        <w:rPr>
          <w:rFonts w:ascii="Times New Roman" w:hAnsi="Times New Roman" w:cs="Times New Roman"/>
          <w:bCs/>
          <w:iCs/>
          <w:sz w:val="24"/>
          <w:szCs w:val="24"/>
          <w:shd w:val="clear" w:color="auto" w:fill="FFFFFF"/>
        </w:rPr>
        <w:t>Выяснить, что предметы из разных материалов нагреваются по-разному (теплопроводность материалов).</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Ложки пластмассовые, деревянные, алюминиевые, нержавеющий металл, скрепки, кусочки парафина или пластилина.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помещают в горячую воду ложки из разных материалов так, чтобы в воде была половина верхней части ложки. У верхней части ложки закрепляют с помощью парафина скрепки. Дети отмечают, что ложки нагреваются, парафин течет, скрепки падают. Выясняют, что с верхней части алюминиевой ложки скрепка падает быстрее (алюминиевая ложка быстрее нагревается, передает тепло скрепке и парафину). Взрослый предлагает детям поиграть в «веселых человечков»: дети делятся на две команды, договариваются по секрету от взрослого о материале, которые они будут представлять. Становятся ложками из разных материалов — «передают тепло» по-разному, с разной скоростью. Взрослый угадывает материал, наблюдая за скоростью «передачи тепла» детьми; уточняет, из какого материала посуда не нагревается быстро (из пластмассы и дерева). На примере опыта с ложками дети отмечают, что у пластмассовой и деревянной посуды нагреваются только те части, которые опущены в горячую воду.</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ЗЕМЛЯ. КОСМОС</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Далеко </w:t>
      </w:r>
      <w:r w:rsidRPr="00792F0F">
        <w:rPr>
          <w:rStyle w:val="a4"/>
          <w:rFonts w:ascii="Times New Roman" w:hAnsi="Times New Roman" w:cs="Times New Roman"/>
          <w:b w:val="0"/>
          <w:i/>
          <w:iCs/>
          <w:sz w:val="24"/>
          <w:szCs w:val="24"/>
          <w:shd w:val="clear" w:color="auto" w:fill="FFFFFF"/>
        </w:rPr>
        <w:t>— </w:t>
      </w:r>
      <w:r w:rsidRPr="00792F0F">
        <w:rPr>
          <w:rStyle w:val="a5"/>
          <w:rFonts w:ascii="Times New Roman" w:hAnsi="Times New Roman" w:cs="Times New Roman"/>
          <w:b/>
          <w:bCs/>
          <w:sz w:val="24"/>
          <w:szCs w:val="24"/>
          <w:shd w:val="clear" w:color="auto" w:fill="FFFFFF"/>
        </w:rPr>
        <w:t>близко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Познакомить детей с тем, как удаленность от солнца влияет на температуру воздуха.</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Два термометра, настольная лампа, длинная линейка (метр).</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xml:space="preserve"> Дети зажигают лампу, представляют, что это солнце помещают два термометра на расстоянии 10 и 100 см. (вдоль метра) от лампы. Определяют, где будет температура выше (от лампы идут лучи света — тепло, и термометр, расположенный ближе, получит больше энергии и больше </w:t>
      </w:r>
      <w:r w:rsidRPr="00792F0F">
        <w:rPr>
          <w:rFonts w:ascii="Times New Roman" w:hAnsi="Times New Roman" w:cs="Times New Roman"/>
          <w:bCs/>
          <w:iCs/>
          <w:sz w:val="24"/>
          <w:szCs w:val="24"/>
          <w:shd w:val="clear" w:color="auto" w:fill="FFFFFF"/>
        </w:rPr>
        <w:lastRenderedPageBreak/>
        <w:t>нагреется). Дети делают вывод: чем</w:t>
      </w:r>
      <w:r w:rsidRPr="00792F0F">
        <w:rPr>
          <w:rStyle w:val="a5"/>
          <w:rFonts w:ascii="Times New Roman" w:hAnsi="Times New Roman" w:cs="Times New Roman"/>
          <w:bCs/>
          <w:sz w:val="24"/>
          <w:szCs w:val="24"/>
          <w:shd w:val="clear" w:color="auto" w:fill="FFFFFF"/>
        </w:rPr>
        <w:t> </w:t>
      </w:r>
      <w:r w:rsidRPr="00792F0F">
        <w:rPr>
          <w:rFonts w:ascii="Times New Roman" w:hAnsi="Times New Roman" w:cs="Times New Roman"/>
          <w:bCs/>
          <w:iCs/>
          <w:sz w:val="24"/>
          <w:szCs w:val="24"/>
          <w:shd w:val="clear" w:color="auto" w:fill="FFFFFF"/>
        </w:rPr>
        <w:t>дальше от лампы, тем больше расходятся в стороны лучи и тем меньше их попадает на второй термометр, следовательно, они не смогут сильно его нагреть. Рассматривают с детьми модель Солнечной системы; определяют удаленность разных планет от Солнца; отмечают, на какой из планет теплее всего (на планете которая ближе к Солнцу — Меркурии). Поясняют это с помощью описанного выше опыта (чем ближе к Солнцу планета, тем больше она получает солнечной энергии; у более удаленных планет атмосфера холоднее)</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Чем ближе, тем быстрее</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Узнать, как расстояние до Солнца влияет на время обращения планеты вокруг него.</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Пластилин, линейка, рейка метровой длины.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Взрослый предлагает детям определить, на всех ли планетах, как на Земле, год длится 365 дней (за это время Земля совершает оборот вокруг Солнца). Дети под руководством взрослого выполняют действия: лепят из пластилина два шарика размером с грецкий орех; помещают один из них на конец линейки, а другой — на конец более длинной рейки; ставят линейку и рейку вертикально на пол рядом так, чтобы пластилиновые шарики оказались сверху. Затем одновременно опускают рейку и линейку. Отмечают, что шарик, прикрепленный к линейке, упал быстрее. Взрослый, используя модель Солнечной системы, объясняет, что эти действия напоминают движение планет, которые непрерывно обращаются вокруг Солнца (Меркурий — за 88 земных дней</w:t>
      </w:r>
      <w:r w:rsidRPr="00792F0F">
        <w:rPr>
          <w:rStyle w:val="a5"/>
          <w:rFonts w:ascii="Times New Roman" w:hAnsi="Times New Roman" w:cs="Times New Roman"/>
          <w:bCs/>
          <w:sz w:val="24"/>
          <w:szCs w:val="24"/>
          <w:shd w:val="clear" w:color="auto" w:fill="FFFFFF"/>
        </w:rPr>
        <w:t>, </w:t>
      </w:r>
      <w:r w:rsidRPr="00792F0F">
        <w:rPr>
          <w:rFonts w:ascii="Times New Roman" w:hAnsi="Times New Roman" w:cs="Times New Roman"/>
          <w:bCs/>
          <w:iCs/>
          <w:sz w:val="24"/>
          <w:szCs w:val="24"/>
          <w:shd w:val="clear" w:color="auto" w:fill="FFFFFF"/>
        </w:rPr>
        <w:t>Плутон — за 250,6 земных </w:t>
      </w:r>
      <w:r w:rsidRPr="00792F0F">
        <w:rPr>
          <w:rStyle w:val="a5"/>
          <w:rFonts w:ascii="Times New Roman" w:hAnsi="Times New Roman" w:cs="Times New Roman"/>
          <w:bCs/>
          <w:sz w:val="24"/>
          <w:szCs w:val="24"/>
          <w:shd w:val="clear" w:color="auto" w:fill="FFFFFF"/>
        </w:rPr>
        <w:t>лет). </w:t>
      </w:r>
      <w:r w:rsidRPr="00792F0F">
        <w:rPr>
          <w:rFonts w:ascii="Times New Roman" w:hAnsi="Times New Roman" w:cs="Times New Roman"/>
          <w:bCs/>
          <w:iCs/>
          <w:sz w:val="24"/>
          <w:szCs w:val="24"/>
          <w:shd w:val="clear" w:color="auto" w:fill="FFFFFF"/>
        </w:rPr>
        <w:t>Дети делают вывод: чем ближе планета к Солнцу, тем короче на ней год, так как она быстрее вращается вокруг него.</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СВОЙСТВА МАТЕРИАЛОВ.</w:t>
      </w:r>
      <w:r w:rsidR="00EC4758" w:rsidRPr="00792F0F">
        <w:rPr>
          <w:rStyle w:val="a5"/>
          <w:rFonts w:ascii="Times New Roman" w:hAnsi="Times New Roman" w:cs="Times New Roman"/>
          <w:b/>
          <w:bCs/>
          <w:sz w:val="24"/>
          <w:szCs w:val="24"/>
          <w:shd w:val="clear" w:color="auto" w:fill="FFFFFF"/>
        </w:rPr>
        <w:t xml:space="preserve"> </w:t>
      </w:r>
      <w:r w:rsidRPr="00792F0F">
        <w:rPr>
          <w:rStyle w:val="a5"/>
          <w:rFonts w:ascii="Times New Roman" w:hAnsi="Times New Roman" w:cs="Times New Roman"/>
          <w:b/>
          <w:bCs/>
          <w:sz w:val="24"/>
          <w:szCs w:val="24"/>
          <w:shd w:val="clear" w:color="auto" w:fill="FFFFFF"/>
        </w:rPr>
        <w:t>Мир ткани.</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 </w:t>
      </w:r>
      <w:r w:rsidRPr="00792F0F">
        <w:rPr>
          <w:rFonts w:ascii="Times New Roman" w:hAnsi="Times New Roman" w:cs="Times New Roman"/>
          <w:bCs/>
          <w:iCs/>
          <w:sz w:val="24"/>
          <w:szCs w:val="24"/>
          <w:shd w:val="clear" w:color="auto" w:fill="FFFFFF"/>
        </w:rPr>
        <w:t>Называть ткани (ситец, сатин, шерсть, капрон, драп, трикотаж); сравнивать ткани по их свойствам; понимать, что эти характеристики обусловливают способ использования ткани для пошива вещей.</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 </w:t>
      </w:r>
      <w:r w:rsidRPr="00792F0F">
        <w:rPr>
          <w:rFonts w:ascii="Times New Roman" w:hAnsi="Times New Roman" w:cs="Times New Roman"/>
          <w:bCs/>
          <w:iCs/>
          <w:sz w:val="24"/>
          <w:szCs w:val="24"/>
          <w:shd w:val="clear" w:color="auto" w:fill="FFFFFF"/>
        </w:rPr>
        <w:t>Образцы тканей (ситца, сатина, шерсти, капрона, драпа, трикотажа), емкости с водой, ножницы.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 </w:t>
      </w:r>
      <w:r w:rsidRPr="00792F0F">
        <w:rPr>
          <w:rFonts w:ascii="Times New Roman" w:hAnsi="Times New Roman" w:cs="Times New Roman"/>
          <w:bCs/>
          <w:iCs/>
          <w:sz w:val="24"/>
          <w:szCs w:val="24"/>
          <w:shd w:val="clear" w:color="auto" w:fill="FFFFFF"/>
        </w:rPr>
        <w:t xml:space="preserve">Дети рассматривают предлагаемые виды ткани, отмечают наиболее яркие их различия (цвет, структуру поверхности). Описывают свойства ткани, определяю: по алгоритму последовательность действий: смять ткань и сравнить степень </w:t>
      </w:r>
      <w:proofErr w:type="spellStart"/>
      <w:r w:rsidRPr="00792F0F">
        <w:rPr>
          <w:rFonts w:ascii="Times New Roman" w:hAnsi="Times New Roman" w:cs="Times New Roman"/>
          <w:bCs/>
          <w:iCs/>
          <w:sz w:val="24"/>
          <w:szCs w:val="24"/>
          <w:shd w:val="clear" w:color="auto" w:fill="FFFFFF"/>
        </w:rPr>
        <w:t>сминаемости</w:t>
      </w:r>
      <w:proofErr w:type="spellEnd"/>
      <w:r w:rsidRPr="00792F0F">
        <w:rPr>
          <w:rFonts w:ascii="Times New Roman" w:hAnsi="Times New Roman" w:cs="Times New Roman"/>
          <w:bCs/>
          <w:iCs/>
          <w:sz w:val="24"/>
          <w:szCs w:val="24"/>
          <w:shd w:val="clear" w:color="auto" w:fill="FFFFFF"/>
        </w:rPr>
        <w:t xml:space="preserve"> —&gt; разрезать пополам каждый кусочек ткани и сравнить, насколько легко работать ножницами —&gt; попытаться разорвать кусочке на две части и сравнить степень необходимого усилия —&gt; опустить в емкости с водой и определить скорость впитывания влаги. Делают общий вывод о сходстве и различиях видов ткани. Взрослый обращает внимание детей на зависимость использования материала от его свойств и качеств.</w:t>
      </w:r>
    </w:p>
    <w:p w:rsidR="00363703" w:rsidRPr="00792F0F" w:rsidRDefault="00363703" w:rsidP="00363703">
      <w:pPr>
        <w:pStyle w:val="a6"/>
        <w:ind w:left="-851" w:right="-284" w:firstLine="567"/>
        <w:jc w:val="both"/>
        <w:rPr>
          <w:rFonts w:ascii="Times New Roman" w:hAnsi="Times New Roman" w:cs="Times New Roman"/>
          <w:b/>
          <w:bCs/>
          <w:i/>
          <w:iCs/>
          <w:sz w:val="24"/>
          <w:szCs w:val="24"/>
          <w:shd w:val="clear" w:color="auto" w:fill="FFFFFF"/>
        </w:rPr>
      </w:pPr>
      <w:r w:rsidRPr="00792F0F">
        <w:rPr>
          <w:rStyle w:val="a5"/>
          <w:rFonts w:ascii="Times New Roman" w:hAnsi="Times New Roman" w:cs="Times New Roman"/>
          <w:b/>
          <w:bCs/>
          <w:sz w:val="24"/>
          <w:szCs w:val="24"/>
          <w:shd w:val="clear" w:color="auto" w:fill="FFFFFF"/>
        </w:rPr>
        <w:t>Мир металлов</w:t>
      </w:r>
      <w:r w:rsidRPr="00792F0F">
        <w:rPr>
          <w:rStyle w:val="a4"/>
          <w:rFonts w:ascii="Times New Roman" w:hAnsi="Times New Roman" w:cs="Times New Roman"/>
          <w:b w:val="0"/>
          <w:i/>
          <w:iCs/>
          <w:sz w:val="24"/>
          <w:szCs w:val="24"/>
          <w:shd w:val="clear" w:color="auto" w:fill="FFFFFF"/>
        </w:rPr>
        <w:t>.</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Цель:</w:t>
      </w:r>
      <w:r w:rsidRPr="00792F0F">
        <w:rPr>
          <w:rFonts w:ascii="Times New Roman" w:hAnsi="Times New Roman" w:cs="Times New Roman"/>
          <w:bCs/>
          <w:iCs/>
          <w:sz w:val="24"/>
          <w:szCs w:val="24"/>
          <w:shd w:val="clear" w:color="auto" w:fill="FFFFFF"/>
        </w:rPr>
        <w:t> Называть разновидность металлов (алюминий, стал; жесть, медь, бронза, серебро), сравнивать их свойства; понимать, что характеристики металлов обусловливают способы их использования в быту и на производстве.</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Игровой материал:</w:t>
      </w:r>
      <w:r w:rsidRPr="00792F0F">
        <w:rPr>
          <w:rFonts w:ascii="Times New Roman" w:hAnsi="Times New Roman" w:cs="Times New Roman"/>
          <w:bCs/>
          <w:iCs/>
          <w:sz w:val="24"/>
          <w:szCs w:val="24"/>
          <w:shd w:val="clear" w:color="auto" w:fill="FFFFFF"/>
        </w:rPr>
        <w:t> Кусочки алюминиевой, стальной, медной проволоки, полоски жести, кусочки бронзы и серебра, спиртовка, спички, ножницы.</w:t>
      </w:r>
    </w:p>
    <w:p w:rsidR="00363703" w:rsidRPr="00792F0F" w:rsidRDefault="00363703" w:rsidP="00363703">
      <w:pPr>
        <w:pStyle w:val="a6"/>
        <w:ind w:left="-851" w:right="-284" w:firstLine="567"/>
        <w:jc w:val="both"/>
        <w:rPr>
          <w:rFonts w:ascii="Times New Roman" w:hAnsi="Times New Roman" w:cs="Times New Roman"/>
          <w:bCs/>
          <w:iCs/>
          <w:sz w:val="24"/>
          <w:szCs w:val="24"/>
          <w:shd w:val="clear" w:color="auto" w:fill="FFFFFF"/>
        </w:rPr>
      </w:pPr>
      <w:r w:rsidRPr="00792F0F">
        <w:rPr>
          <w:rStyle w:val="a4"/>
          <w:rFonts w:ascii="Times New Roman" w:hAnsi="Times New Roman" w:cs="Times New Roman"/>
          <w:b w:val="0"/>
          <w:iCs/>
          <w:sz w:val="24"/>
          <w:szCs w:val="24"/>
          <w:shd w:val="clear" w:color="auto" w:fill="FFFFFF"/>
        </w:rPr>
        <w:t>Ход игры:</w:t>
      </w:r>
      <w:r w:rsidRPr="00792F0F">
        <w:rPr>
          <w:rFonts w:ascii="Times New Roman" w:hAnsi="Times New Roman" w:cs="Times New Roman"/>
          <w:bCs/>
          <w:iCs/>
          <w:sz w:val="24"/>
          <w:szCs w:val="24"/>
          <w:shd w:val="clear" w:color="auto" w:fill="FFFFFF"/>
        </w:rPr>
        <w:t> Дети рассматривают предлагаемый материал, определяют, из чего он сделан, вспоминают основные, общие свойства металлов (металлический блеск, ковкость теплопроводность, твердость). Взрослый предлагает до проведения опыта определить, чем отличаются представленные металлы. Дети подтверждают или опровергают свои предположения, действуя по алгоритму, оценивают степень проявления металлического блеска —&gt; оценивают степень теплопроводности —&gt; определяют твердость металлов —&gt; ковкость (способность металлов приобретать заданную форму под воздействие: высокой температуры и без нее) —&gt; делают выводы о сходстве и различиях металлов. Обсуждают, что из какого металла можно сделать.</w:t>
      </w:r>
    </w:p>
    <w:p w:rsidR="0038183B" w:rsidRDefault="0038183B"/>
    <w:sectPr w:rsidR="0038183B" w:rsidSect="00792F0F">
      <w:pgSz w:w="11906" w:h="16838"/>
      <w:pgMar w:top="851"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703"/>
    <w:rsid w:val="00363703"/>
    <w:rsid w:val="0038183B"/>
    <w:rsid w:val="00667B4F"/>
    <w:rsid w:val="00792F0F"/>
    <w:rsid w:val="007A0B86"/>
    <w:rsid w:val="00EC4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0A2F2-F930-43C2-8A13-8C8F8440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637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63703"/>
    <w:rPr>
      <w:b/>
      <w:bCs/>
    </w:rPr>
  </w:style>
  <w:style w:type="character" w:styleId="a5">
    <w:name w:val="Emphasis"/>
    <w:basedOn w:val="a0"/>
    <w:uiPriority w:val="20"/>
    <w:qFormat/>
    <w:rsid w:val="00363703"/>
    <w:rPr>
      <w:i/>
      <w:iCs/>
    </w:rPr>
  </w:style>
  <w:style w:type="paragraph" w:styleId="a6">
    <w:name w:val="No Spacing"/>
    <w:uiPriority w:val="1"/>
    <w:qFormat/>
    <w:rsid w:val="00363703"/>
    <w:pPr>
      <w:spacing w:after="0" w:line="240" w:lineRule="auto"/>
    </w:pPr>
  </w:style>
  <w:style w:type="paragraph" w:styleId="a7">
    <w:name w:val="Balloon Text"/>
    <w:basedOn w:val="a"/>
    <w:link w:val="a8"/>
    <w:uiPriority w:val="99"/>
    <w:semiHidden/>
    <w:unhideWhenUsed/>
    <w:rsid w:val="00792F0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92F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256493">
      <w:bodyDiv w:val="1"/>
      <w:marLeft w:val="0"/>
      <w:marRight w:val="0"/>
      <w:marTop w:val="0"/>
      <w:marBottom w:val="0"/>
      <w:divBdr>
        <w:top w:val="none" w:sz="0" w:space="0" w:color="auto"/>
        <w:left w:val="none" w:sz="0" w:space="0" w:color="auto"/>
        <w:bottom w:val="none" w:sz="0" w:space="0" w:color="auto"/>
        <w:right w:val="none" w:sz="0" w:space="0" w:color="auto"/>
      </w:divBdr>
    </w:div>
    <w:div w:id="707990458">
      <w:bodyDiv w:val="1"/>
      <w:marLeft w:val="0"/>
      <w:marRight w:val="0"/>
      <w:marTop w:val="0"/>
      <w:marBottom w:val="0"/>
      <w:divBdr>
        <w:top w:val="none" w:sz="0" w:space="0" w:color="auto"/>
        <w:left w:val="none" w:sz="0" w:space="0" w:color="auto"/>
        <w:bottom w:val="none" w:sz="0" w:space="0" w:color="auto"/>
        <w:right w:val="none" w:sz="0" w:space="0" w:color="auto"/>
      </w:divBdr>
    </w:div>
    <w:div w:id="1646230852">
      <w:bodyDiv w:val="1"/>
      <w:marLeft w:val="0"/>
      <w:marRight w:val="0"/>
      <w:marTop w:val="0"/>
      <w:marBottom w:val="0"/>
      <w:divBdr>
        <w:top w:val="none" w:sz="0" w:space="0" w:color="auto"/>
        <w:left w:val="none" w:sz="0" w:space="0" w:color="auto"/>
        <w:bottom w:val="none" w:sz="0" w:space="0" w:color="auto"/>
        <w:right w:val="none" w:sz="0" w:space="0" w:color="auto"/>
      </w:divBdr>
      <w:divsChild>
        <w:div w:id="406848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C1454-6A8F-4F5D-8838-1D77B24D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11930</Words>
  <Characters>68004</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home555</dc:creator>
  <cp:keywords/>
  <dc:description/>
  <cp:lastModifiedBy>home555</cp:lastModifiedBy>
  <cp:revision>2</cp:revision>
  <cp:lastPrinted>2017-08-29T07:42:00Z</cp:lastPrinted>
  <dcterms:created xsi:type="dcterms:W3CDTF">2020-05-13T18:58:00Z</dcterms:created>
  <dcterms:modified xsi:type="dcterms:W3CDTF">2020-05-13T18:58:00Z</dcterms:modified>
</cp:coreProperties>
</file>