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F03" w:rsidRDefault="00F72FFC" w:rsidP="00606F03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П</w:t>
      </w:r>
      <w:r w:rsidRPr="007D034F">
        <w:rPr>
          <w:rFonts w:ascii="Times New Roman" w:hAnsi="Times New Roman"/>
          <w:b/>
          <w:sz w:val="28"/>
          <w:szCs w:val="28"/>
        </w:rPr>
        <w:t xml:space="preserve">равила пожарной безопасности во время </w:t>
      </w:r>
      <w:r w:rsidR="00606F03">
        <w:rPr>
          <w:rFonts w:ascii="Times New Roman" w:hAnsi="Times New Roman"/>
          <w:b/>
          <w:sz w:val="28"/>
          <w:szCs w:val="28"/>
        </w:rPr>
        <w:t>самоизоляции</w:t>
      </w:r>
    </w:p>
    <w:p w:rsidR="00F72FFC" w:rsidRPr="007D034F" w:rsidRDefault="00F72FFC" w:rsidP="007D034F">
      <w:pPr>
        <w:jc w:val="center"/>
        <w:rPr>
          <w:rFonts w:ascii="Times New Roman" w:hAnsi="Times New Roman"/>
          <w:b/>
          <w:sz w:val="28"/>
          <w:szCs w:val="28"/>
        </w:rPr>
      </w:pPr>
      <w:r w:rsidRPr="007D034F">
        <w:rPr>
          <w:rFonts w:ascii="Times New Roman" w:hAnsi="Times New Roman"/>
          <w:b/>
          <w:sz w:val="28"/>
          <w:szCs w:val="28"/>
        </w:rPr>
        <w:t>.</w:t>
      </w:r>
    </w:p>
    <w:p w:rsidR="00F72FFC" w:rsidRPr="00275E12" w:rsidRDefault="009D2C08" w:rsidP="00275E12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628900" cy="31908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3190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2FFC" w:rsidRDefault="00F72FFC" w:rsidP="003A1432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7D034F">
        <w:rPr>
          <w:rFonts w:ascii="Times New Roman" w:hAnsi="Times New Roman"/>
          <w:sz w:val="26"/>
          <w:szCs w:val="26"/>
        </w:rPr>
        <w:t xml:space="preserve">             </w:t>
      </w:r>
    </w:p>
    <w:p w:rsidR="0072015E" w:rsidRDefault="00606F03" w:rsidP="0072015E">
      <w:pPr>
        <w:spacing w:after="0" w:line="240" w:lineRule="auto"/>
        <w:jc w:val="center"/>
        <w:rPr>
          <w:rStyle w:val="bold"/>
          <w:rFonts w:ascii="Arial" w:hAnsi="Arial" w:cs="Arial"/>
          <w:bCs/>
          <w:color w:val="000000"/>
          <w:sz w:val="28"/>
          <w:szCs w:val="28"/>
        </w:rPr>
      </w:pPr>
      <w:r w:rsidRPr="00606F03">
        <w:rPr>
          <w:rFonts w:ascii="Arial" w:hAnsi="Arial" w:cs="Arial"/>
          <w:sz w:val="28"/>
          <w:szCs w:val="28"/>
        </w:rPr>
        <w:t>В период самоизоляции р</w:t>
      </w:r>
      <w:r w:rsidR="00F72FFC" w:rsidRPr="00606F03">
        <w:rPr>
          <w:rStyle w:val="bold"/>
          <w:rFonts w:ascii="Arial" w:hAnsi="Arial" w:cs="Arial"/>
          <w:bCs/>
          <w:color w:val="000000"/>
          <w:sz w:val="28"/>
          <w:szCs w:val="28"/>
        </w:rPr>
        <w:t xml:space="preserve">одителям </w:t>
      </w:r>
      <w:r>
        <w:rPr>
          <w:rStyle w:val="bold"/>
          <w:rFonts w:ascii="Arial" w:hAnsi="Arial" w:cs="Arial"/>
          <w:bCs/>
          <w:color w:val="000000"/>
          <w:sz w:val="28"/>
          <w:szCs w:val="28"/>
        </w:rPr>
        <w:t>необходимо</w:t>
      </w:r>
      <w:r w:rsidR="00F72FFC" w:rsidRPr="00606F03">
        <w:rPr>
          <w:rStyle w:val="bold"/>
          <w:rFonts w:ascii="Arial" w:hAnsi="Arial" w:cs="Arial"/>
          <w:bCs/>
          <w:color w:val="000000"/>
          <w:sz w:val="28"/>
          <w:szCs w:val="28"/>
        </w:rPr>
        <w:t xml:space="preserve"> быть чрезмерно внимательными, поскольку дети остаются на долгое время</w:t>
      </w:r>
    </w:p>
    <w:p w:rsidR="00F72FFC" w:rsidRPr="00606F03" w:rsidRDefault="00606F03" w:rsidP="0072015E">
      <w:pPr>
        <w:spacing w:after="0" w:line="240" w:lineRule="auto"/>
        <w:jc w:val="center"/>
        <w:rPr>
          <w:rStyle w:val="bold"/>
          <w:rFonts w:ascii="Arial" w:hAnsi="Arial" w:cs="Arial"/>
          <w:bCs/>
          <w:color w:val="000000"/>
          <w:sz w:val="28"/>
          <w:szCs w:val="28"/>
        </w:rPr>
      </w:pPr>
      <w:r>
        <w:rPr>
          <w:rStyle w:val="bold"/>
          <w:rFonts w:ascii="Arial" w:hAnsi="Arial" w:cs="Arial"/>
          <w:bCs/>
          <w:color w:val="000000"/>
          <w:sz w:val="28"/>
          <w:szCs w:val="28"/>
        </w:rPr>
        <w:t xml:space="preserve">в ограниченном пространстве часто </w:t>
      </w:r>
      <w:r w:rsidR="00F72FFC" w:rsidRPr="00606F03">
        <w:rPr>
          <w:rStyle w:val="bold"/>
          <w:rFonts w:ascii="Arial" w:hAnsi="Arial" w:cs="Arial"/>
          <w:bCs/>
          <w:color w:val="000000"/>
          <w:sz w:val="28"/>
          <w:szCs w:val="28"/>
        </w:rPr>
        <w:t>без присмотра</w:t>
      </w:r>
      <w:r>
        <w:rPr>
          <w:rStyle w:val="bold"/>
          <w:rFonts w:ascii="Arial" w:hAnsi="Arial" w:cs="Arial"/>
          <w:bCs/>
          <w:color w:val="000000"/>
          <w:sz w:val="28"/>
          <w:szCs w:val="28"/>
        </w:rPr>
        <w:t>.</w:t>
      </w:r>
      <w:r w:rsidR="00F72FFC" w:rsidRPr="00606F03">
        <w:rPr>
          <w:rStyle w:val="bold"/>
          <w:rFonts w:ascii="Arial" w:hAnsi="Arial" w:cs="Arial"/>
          <w:bCs/>
          <w:color w:val="000000"/>
          <w:sz w:val="28"/>
          <w:szCs w:val="28"/>
        </w:rPr>
        <w:t xml:space="preserve"> Обеспечить безопасность детей — задача родителей. Ознакомление с правилами пожарной безопасности на период </w:t>
      </w:r>
      <w:r>
        <w:rPr>
          <w:rStyle w:val="bold"/>
          <w:rFonts w:ascii="Arial" w:hAnsi="Arial" w:cs="Arial"/>
          <w:bCs/>
          <w:color w:val="000000"/>
          <w:sz w:val="28"/>
          <w:szCs w:val="28"/>
        </w:rPr>
        <w:t>самоизоляции</w:t>
      </w:r>
      <w:r w:rsidR="00F72FFC" w:rsidRPr="00606F03">
        <w:rPr>
          <w:rStyle w:val="bold"/>
          <w:rFonts w:ascii="Arial" w:hAnsi="Arial" w:cs="Arial"/>
          <w:bCs/>
          <w:color w:val="000000"/>
          <w:sz w:val="28"/>
          <w:szCs w:val="28"/>
        </w:rPr>
        <w:t xml:space="preserve"> чрезвычайно важно.</w:t>
      </w:r>
    </w:p>
    <w:p w:rsidR="00F72FFC" w:rsidRDefault="00F72FFC" w:rsidP="007C1313">
      <w:pPr>
        <w:pStyle w:val="a3"/>
        <w:shd w:val="clear" w:color="auto" w:fill="FFFFFF"/>
        <w:spacing w:before="0" w:beforeAutospacing="0" w:after="0" w:afterAutospacing="0"/>
        <w:ind w:right="75" w:firstLine="708"/>
        <w:jc w:val="both"/>
        <w:rPr>
          <w:rStyle w:val="bold"/>
          <w:bCs/>
          <w:color w:val="000000"/>
          <w:sz w:val="28"/>
          <w:szCs w:val="28"/>
        </w:rPr>
      </w:pPr>
      <w:r w:rsidRPr="007C1313">
        <w:rPr>
          <w:rStyle w:val="bold"/>
          <w:bCs/>
          <w:color w:val="000000"/>
          <w:sz w:val="28"/>
          <w:szCs w:val="28"/>
        </w:rPr>
        <w:t>Пожар может возникнуть в любом месте и в любое время. Поэтому к нему надо быть подготовленным. Главное, что нужно запомнить — спички и зажигалки служат для хозяйственных дел, но никак не для игры. Даже маленькая искра может привести к большой беде в любом месте, даже на улице. Закрепляйте с детьми правила пожарной безопасности: Не играть со спичками, не разводить костры! Не включать электроприборы, если взрослых нет дома! Не открывать дверцу печки! Нельзя бросать в огонь пустые баночки и фла</w:t>
      </w:r>
      <w:bookmarkStart w:id="0" w:name="_GoBack"/>
      <w:bookmarkEnd w:id="0"/>
      <w:r w:rsidRPr="007C1313">
        <w:rPr>
          <w:rStyle w:val="bold"/>
          <w:bCs/>
          <w:color w:val="000000"/>
          <w:sz w:val="28"/>
          <w:szCs w:val="28"/>
        </w:rPr>
        <w:t>коны от бытовых химических веществ, особенно аэрозоли! Не играть с бензином и другими горючими веществами! Никогда не прятаться при пожаре, ни под кровать, ни в шкаф! При пожаре звонить 01, 101, 112 (назвать свой адрес, телефон, фамилию и рассказать что горит)!</w:t>
      </w:r>
    </w:p>
    <w:p w:rsidR="00F72FFC" w:rsidRDefault="00F72FFC" w:rsidP="007C1313">
      <w:pPr>
        <w:pStyle w:val="a3"/>
        <w:shd w:val="clear" w:color="auto" w:fill="FFFFFF"/>
        <w:spacing w:before="0" w:beforeAutospacing="0" w:after="0" w:afterAutospacing="0"/>
        <w:ind w:right="75" w:firstLine="708"/>
        <w:jc w:val="both"/>
        <w:rPr>
          <w:sz w:val="28"/>
          <w:szCs w:val="28"/>
        </w:rPr>
      </w:pPr>
      <w:r w:rsidRPr="007C1313">
        <w:rPr>
          <w:sz w:val="28"/>
          <w:szCs w:val="28"/>
        </w:rPr>
        <w:t xml:space="preserve">Чаще рассказывайте детям о правилах пожарной безопасности, а также о том, как вести себя в случае возгорания или задымления. В случае пожара, если есть возможность, необходимо сразу же покинуть квартиру и стучаться к соседям, которые могут вызвать по телефону пожарных. Если дым проникает с лестничной площадки, то ни в коем случае нельзя открывать дверь, надо позвонить взрослым, или выйти на балкон и криками привлечь внимание прохожих. Детей очень привлекают электрические </w:t>
      </w:r>
      <w:r w:rsidRPr="007C1313">
        <w:rPr>
          <w:sz w:val="28"/>
          <w:szCs w:val="28"/>
        </w:rPr>
        <w:lastRenderedPageBreak/>
        <w:t xml:space="preserve">шнуры и розетки. Спрятать болтающиеся электрошнуры и установить заглушки на розетки недостаточно. Нужно постоянно напоминать </w:t>
      </w:r>
      <w:r w:rsidRPr="00275E12">
        <w:rPr>
          <w:sz w:val="28"/>
          <w:szCs w:val="28"/>
        </w:rPr>
        <w:t xml:space="preserve">ребенку </w:t>
      </w:r>
      <w:r w:rsidRPr="007C1313">
        <w:rPr>
          <w:sz w:val="28"/>
          <w:szCs w:val="28"/>
        </w:rPr>
        <w:t>об опасности, которую они представляют и постепенно обучить его правильному обращению с электроприборами. Постарайтесь постоянно повторять с ребенком правила безопасного поведения. Устраивайте маленькие экзамены, вместе разбирайте ошибки.</w:t>
      </w:r>
    </w:p>
    <w:p w:rsidR="00F72FFC" w:rsidRDefault="00F72FFC" w:rsidP="007C1313">
      <w:pPr>
        <w:pStyle w:val="a3"/>
        <w:shd w:val="clear" w:color="auto" w:fill="FFFFFF"/>
        <w:spacing w:before="0" w:beforeAutospacing="0" w:after="0" w:afterAutospacing="0"/>
        <w:ind w:right="75" w:firstLine="708"/>
        <w:jc w:val="center"/>
        <w:rPr>
          <w:sz w:val="28"/>
          <w:szCs w:val="28"/>
        </w:rPr>
      </w:pPr>
      <w:r w:rsidRPr="007C1313">
        <w:rPr>
          <w:b/>
          <w:sz w:val="28"/>
          <w:szCs w:val="28"/>
        </w:rPr>
        <w:t>Правила пожарной безопасности.</w:t>
      </w:r>
    </w:p>
    <w:p w:rsidR="00F72FFC" w:rsidRPr="007C1313" w:rsidRDefault="00F72FFC" w:rsidP="007C1313">
      <w:pPr>
        <w:pStyle w:val="a3"/>
        <w:shd w:val="clear" w:color="auto" w:fill="FFFFFF"/>
        <w:spacing w:before="0" w:beforeAutospacing="0" w:after="0" w:afterAutospacing="0"/>
        <w:ind w:right="75" w:firstLine="708"/>
        <w:jc w:val="both"/>
        <w:rPr>
          <w:rStyle w:val="bold"/>
          <w:b/>
          <w:bCs/>
          <w:color w:val="000000"/>
          <w:sz w:val="28"/>
          <w:szCs w:val="28"/>
          <w:u w:val="single"/>
        </w:rPr>
      </w:pPr>
      <w:r w:rsidRPr="007C1313">
        <w:rPr>
          <w:sz w:val="28"/>
          <w:szCs w:val="28"/>
        </w:rPr>
        <w:t>Объясните ребенку причины, по которым может возникнуть пожар, и его последствия. Играя со спичками, ребенок не понимает, каким страшным бедствием является пожар. Не разрешайте разжигать детям печи, включать электрические приборы, объясните им, что шалость с огнем опасна для их жизни.</w:t>
      </w:r>
    </w:p>
    <w:p w:rsidR="00F72FFC" w:rsidRPr="00C518D4" w:rsidRDefault="00F72FFC" w:rsidP="00C518D4">
      <w:pPr>
        <w:pStyle w:val="a3"/>
        <w:shd w:val="clear" w:color="auto" w:fill="FFFFFF"/>
        <w:spacing w:before="0" w:beforeAutospacing="0" w:after="0" w:afterAutospacing="0"/>
        <w:ind w:left="75" w:right="75"/>
        <w:jc w:val="center"/>
        <w:rPr>
          <w:b/>
          <w:sz w:val="28"/>
          <w:szCs w:val="28"/>
        </w:rPr>
      </w:pPr>
      <w:r w:rsidRPr="00C518D4">
        <w:rPr>
          <w:b/>
          <w:sz w:val="28"/>
          <w:szCs w:val="28"/>
        </w:rPr>
        <w:t>Правила безопасного поведения с неизвестными ребёнку предметами.</w:t>
      </w:r>
    </w:p>
    <w:p w:rsidR="00F72FFC" w:rsidRDefault="00F72FFC" w:rsidP="00C518D4">
      <w:pPr>
        <w:pStyle w:val="a3"/>
        <w:shd w:val="clear" w:color="auto" w:fill="FFFFFF"/>
        <w:spacing w:before="0" w:beforeAutospacing="0" w:after="0" w:afterAutospacing="0"/>
        <w:ind w:left="75" w:right="75"/>
        <w:jc w:val="both"/>
        <w:rPr>
          <w:sz w:val="28"/>
          <w:szCs w:val="28"/>
        </w:rPr>
      </w:pPr>
      <w:r w:rsidRPr="00C518D4">
        <w:rPr>
          <w:sz w:val="28"/>
          <w:szCs w:val="28"/>
        </w:rPr>
        <w:t>Объясните ребенку, что такое легковоспламеняющиеся, колющие, режущие, взрывоопасные и огнестрельные предметы и какие опасности они несут. Расскажите о том, что нельзя их поднимать, разбирать и играть с ними, если вдруг ре</w:t>
      </w:r>
      <w:r>
        <w:rPr>
          <w:sz w:val="28"/>
          <w:szCs w:val="28"/>
        </w:rPr>
        <w:t>бенок</w:t>
      </w:r>
      <w:r w:rsidRPr="00C518D4">
        <w:rPr>
          <w:sz w:val="28"/>
          <w:szCs w:val="28"/>
        </w:rPr>
        <w:t xml:space="preserve"> обнаружит что-то подобное на</w:t>
      </w:r>
      <w:r>
        <w:rPr>
          <w:sz w:val="28"/>
          <w:szCs w:val="28"/>
        </w:rPr>
        <w:t xml:space="preserve"> улице.</w:t>
      </w:r>
    </w:p>
    <w:p w:rsidR="00F72FFC" w:rsidRPr="00C518D4" w:rsidRDefault="00F72FFC" w:rsidP="00C518D4">
      <w:pPr>
        <w:pStyle w:val="a3"/>
        <w:shd w:val="clear" w:color="auto" w:fill="FFFFFF"/>
        <w:spacing w:before="0" w:beforeAutospacing="0" w:after="0" w:afterAutospacing="0"/>
        <w:ind w:left="75" w:right="75"/>
        <w:jc w:val="center"/>
        <w:rPr>
          <w:b/>
          <w:sz w:val="28"/>
          <w:szCs w:val="28"/>
        </w:rPr>
      </w:pPr>
      <w:r w:rsidRPr="00C518D4">
        <w:rPr>
          <w:b/>
          <w:sz w:val="28"/>
          <w:szCs w:val="28"/>
        </w:rPr>
        <w:t>Правила безопасности в быту.</w:t>
      </w:r>
    </w:p>
    <w:p w:rsidR="00F72FFC" w:rsidRPr="00C518D4" w:rsidRDefault="00F72FFC" w:rsidP="00C518D4">
      <w:pPr>
        <w:pStyle w:val="a3"/>
        <w:shd w:val="clear" w:color="auto" w:fill="FFFFFF"/>
        <w:spacing w:before="0" w:beforeAutospacing="0" w:after="0" w:afterAutospacing="0"/>
        <w:ind w:left="75" w:right="75"/>
        <w:jc w:val="both"/>
        <w:rPr>
          <w:rStyle w:val="bold"/>
          <w:b/>
          <w:bCs/>
          <w:color w:val="000000"/>
          <w:sz w:val="28"/>
          <w:szCs w:val="28"/>
          <w:u w:val="single"/>
        </w:rPr>
      </w:pPr>
      <w:r w:rsidRPr="00C518D4">
        <w:rPr>
          <w:sz w:val="28"/>
          <w:szCs w:val="28"/>
        </w:rPr>
        <w:t>Дети должны знать о том, что без присмотра взрослых нельзя принимать лекарственные препараты, пользоваться не освоенными ими ранее электроприборами. Взрослые также должны позаботиться и о том, чтобы строительные инструменты, такие как дрели, пилы, ножовки и т.п. хранились в недоступных для ребенка местах.</w:t>
      </w:r>
    </w:p>
    <w:p w:rsidR="00F72FFC" w:rsidRDefault="00F72FFC" w:rsidP="003A1432">
      <w:pPr>
        <w:pStyle w:val="a3"/>
        <w:shd w:val="clear" w:color="auto" w:fill="FFFFFF"/>
        <w:spacing w:before="0" w:beforeAutospacing="0" w:after="0" w:afterAutospacing="0"/>
        <w:ind w:left="75" w:right="75"/>
        <w:jc w:val="center"/>
        <w:rPr>
          <w:b/>
          <w:color w:val="000000"/>
          <w:sz w:val="26"/>
          <w:szCs w:val="26"/>
        </w:rPr>
      </w:pPr>
    </w:p>
    <w:p w:rsidR="00AC3FA3" w:rsidRPr="009C7D23" w:rsidRDefault="00AC3FA3" w:rsidP="003A1432">
      <w:pPr>
        <w:pStyle w:val="a3"/>
        <w:shd w:val="clear" w:color="auto" w:fill="FFFFFF"/>
        <w:spacing w:before="0" w:beforeAutospacing="0" w:after="0" w:afterAutospacing="0"/>
        <w:ind w:left="75" w:right="75"/>
        <w:jc w:val="center"/>
        <w:rPr>
          <w:b/>
          <w:color w:val="000000"/>
          <w:sz w:val="26"/>
          <w:szCs w:val="26"/>
        </w:rPr>
      </w:pPr>
    </w:p>
    <w:p w:rsidR="00F72FFC" w:rsidRPr="009C7D23" w:rsidRDefault="00F72FFC" w:rsidP="00C518D4">
      <w:pPr>
        <w:spacing w:after="0" w:line="240" w:lineRule="auto"/>
        <w:jc w:val="center"/>
        <w:rPr>
          <w:rStyle w:val="a4"/>
          <w:rFonts w:ascii="Times New Roman" w:hAnsi="Times New Roman"/>
          <w:sz w:val="26"/>
          <w:szCs w:val="26"/>
        </w:rPr>
      </w:pPr>
      <w:r w:rsidRPr="009C7D23">
        <w:rPr>
          <w:rStyle w:val="a4"/>
          <w:rFonts w:ascii="Times New Roman" w:hAnsi="Times New Roman"/>
          <w:color w:val="000000"/>
          <w:sz w:val="26"/>
          <w:szCs w:val="26"/>
        </w:rPr>
        <w:t>при возникновении любой чрезвычайной ситуации или происшествия необходимо срочно звонить в службу спасения по телеф</w:t>
      </w:r>
      <w:r>
        <w:rPr>
          <w:rStyle w:val="a4"/>
          <w:rFonts w:ascii="Times New Roman" w:hAnsi="Times New Roman"/>
          <w:color w:val="000000"/>
          <w:sz w:val="26"/>
          <w:szCs w:val="26"/>
        </w:rPr>
        <w:t xml:space="preserve">онам </w:t>
      </w:r>
      <w:r w:rsidRPr="009C7D23">
        <w:rPr>
          <w:rStyle w:val="a4"/>
          <w:rFonts w:ascii="Times New Roman" w:hAnsi="Times New Roman"/>
          <w:color w:val="000000"/>
          <w:sz w:val="26"/>
          <w:szCs w:val="26"/>
        </w:rPr>
        <w:t xml:space="preserve">   "01" или "101".</w:t>
      </w:r>
    </w:p>
    <w:p w:rsidR="00F72FFC" w:rsidRPr="009C7D23" w:rsidRDefault="00F72FFC" w:rsidP="00606F03">
      <w:pPr>
        <w:spacing w:after="0" w:line="240" w:lineRule="auto"/>
        <w:jc w:val="center"/>
        <w:rPr>
          <w:color w:val="000000"/>
          <w:sz w:val="26"/>
          <w:szCs w:val="26"/>
        </w:rPr>
      </w:pPr>
      <w:r w:rsidRPr="009C7D23">
        <w:rPr>
          <w:rStyle w:val="a4"/>
          <w:rFonts w:ascii="Times New Roman" w:hAnsi="Times New Roman"/>
          <w:color w:val="000000"/>
          <w:sz w:val="26"/>
          <w:szCs w:val="26"/>
        </w:rPr>
        <w:t xml:space="preserve">Владельцам мобильных телефонов следует набрать номер "101", "112" </w:t>
      </w:r>
      <w:r>
        <w:rPr>
          <w:rStyle w:val="a4"/>
          <w:rFonts w:ascii="Times New Roman" w:hAnsi="Times New Roman"/>
          <w:color w:val="000000"/>
          <w:sz w:val="26"/>
          <w:szCs w:val="26"/>
        </w:rPr>
        <w:t xml:space="preserve">                     </w:t>
      </w:r>
    </w:p>
    <w:p w:rsidR="00F72FFC" w:rsidRPr="007D034F" w:rsidRDefault="00F72FFC" w:rsidP="007D034F">
      <w:pPr>
        <w:jc w:val="both"/>
        <w:rPr>
          <w:rFonts w:ascii="Times New Roman" w:hAnsi="Times New Roman"/>
          <w:sz w:val="26"/>
          <w:szCs w:val="26"/>
        </w:rPr>
      </w:pPr>
    </w:p>
    <w:sectPr w:rsidR="00F72FFC" w:rsidRPr="007D034F" w:rsidSect="00F442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034F"/>
    <w:rsid w:val="00173351"/>
    <w:rsid w:val="00275E12"/>
    <w:rsid w:val="00284F45"/>
    <w:rsid w:val="00292866"/>
    <w:rsid w:val="002F3597"/>
    <w:rsid w:val="003A1432"/>
    <w:rsid w:val="003B4984"/>
    <w:rsid w:val="004417F9"/>
    <w:rsid w:val="00476E9F"/>
    <w:rsid w:val="00571EFB"/>
    <w:rsid w:val="00606F03"/>
    <w:rsid w:val="0072015E"/>
    <w:rsid w:val="007C1313"/>
    <w:rsid w:val="007D034F"/>
    <w:rsid w:val="008B0858"/>
    <w:rsid w:val="0096008D"/>
    <w:rsid w:val="009C7D23"/>
    <w:rsid w:val="009D2C08"/>
    <w:rsid w:val="009F4C7B"/>
    <w:rsid w:val="00AC3FA3"/>
    <w:rsid w:val="00B72B7F"/>
    <w:rsid w:val="00C518D4"/>
    <w:rsid w:val="00C91DA8"/>
    <w:rsid w:val="00D01314"/>
    <w:rsid w:val="00D458C6"/>
    <w:rsid w:val="00D65E7B"/>
    <w:rsid w:val="00EA02B7"/>
    <w:rsid w:val="00F442FA"/>
    <w:rsid w:val="00F72F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2F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3A1432"/>
    <w:pPr>
      <w:spacing w:before="100" w:beforeAutospacing="1" w:after="100" w:afterAutospacing="1" w:line="240" w:lineRule="auto"/>
    </w:pPr>
    <w:rPr>
      <w:sz w:val="24"/>
      <w:szCs w:val="24"/>
    </w:rPr>
  </w:style>
  <w:style w:type="character" w:styleId="a4">
    <w:name w:val="Strong"/>
    <w:basedOn w:val="a0"/>
    <w:uiPriority w:val="99"/>
    <w:qFormat/>
    <w:rsid w:val="003A1432"/>
    <w:rPr>
      <w:rFonts w:cs="Times New Roman"/>
      <w:b/>
      <w:bCs/>
    </w:rPr>
  </w:style>
  <w:style w:type="character" w:customStyle="1" w:styleId="bold">
    <w:name w:val="bold"/>
    <w:basedOn w:val="a0"/>
    <w:uiPriority w:val="99"/>
    <w:rsid w:val="003A1432"/>
    <w:rPr>
      <w:rFonts w:cs="Times New Roman"/>
    </w:rPr>
  </w:style>
  <w:style w:type="paragraph" w:styleId="a5">
    <w:name w:val="Balloon Text"/>
    <w:basedOn w:val="a"/>
    <w:link w:val="a6"/>
    <w:uiPriority w:val="99"/>
    <w:semiHidden/>
    <w:rsid w:val="003A14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3A14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623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5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475</Words>
  <Characters>2713</Characters>
  <Application>Microsoft Office Word</Application>
  <DocSecurity>0</DocSecurity>
  <Lines>22</Lines>
  <Paragraphs>6</Paragraphs>
  <ScaleCrop>false</ScaleCrop>
  <Company>DNA Project</Company>
  <LinksUpToDate>false</LinksUpToDate>
  <CharactersWithSpaces>3182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X64</dc:creator>
  <cp:lastModifiedBy>user</cp:lastModifiedBy>
  <cp:revision>2</cp:revision>
  <dcterms:created xsi:type="dcterms:W3CDTF">2020-04-29T09:53:00Z</dcterms:created>
  <dcterms:modified xsi:type="dcterms:W3CDTF">2020-04-29T09:53:00Z</dcterms:modified>
</cp:coreProperties>
</file>