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B28" w:rsidRPr="00031CA2" w:rsidRDefault="00031CA2" w:rsidP="00031CA2">
      <w:pPr>
        <w:pStyle w:val="a3"/>
        <w:jc w:val="center"/>
        <w:rPr>
          <w:rFonts w:cstheme="minorHAnsi"/>
          <w:color w:val="17365D" w:themeColor="text2" w:themeShade="BF"/>
          <w:sz w:val="36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0CF8612" wp14:editId="44575042">
            <wp:simplePos x="0" y="0"/>
            <wp:positionH relativeFrom="column">
              <wp:posOffset>-188595</wp:posOffset>
            </wp:positionH>
            <wp:positionV relativeFrom="paragraph">
              <wp:posOffset>44450</wp:posOffset>
            </wp:positionV>
            <wp:extent cx="2781300" cy="2407285"/>
            <wp:effectExtent l="0" t="0" r="0" b="0"/>
            <wp:wrapTight wrapText="bothSides">
              <wp:wrapPolygon edited="0">
                <wp:start x="592" y="0"/>
                <wp:lineTo x="0" y="342"/>
                <wp:lineTo x="0" y="21195"/>
                <wp:lineTo x="592" y="21366"/>
                <wp:lineTo x="20860" y="21366"/>
                <wp:lineTo x="21452" y="21195"/>
                <wp:lineTo x="21452" y="342"/>
                <wp:lineTo x="20860" y="0"/>
                <wp:lineTo x="592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t-father-s-day-illustration_23-214940507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4072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B28" w:rsidRPr="00031CA2">
        <w:rPr>
          <w:rFonts w:cstheme="minorHAnsi"/>
          <w:b/>
          <w:bCs/>
          <w:color w:val="17365D" w:themeColor="text2" w:themeShade="BF"/>
          <w:sz w:val="36"/>
          <w:szCs w:val="28"/>
          <w:shd w:val="clear" w:color="auto" w:fill="FFFFFF"/>
        </w:rPr>
        <w:t>Роль семьи</w:t>
      </w:r>
      <w:r w:rsidR="00077B28" w:rsidRPr="00031CA2">
        <w:rPr>
          <w:rFonts w:cstheme="minorHAnsi"/>
          <w:b/>
          <w:bCs/>
          <w:color w:val="17365D" w:themeColor="text2" w:themeShade="BF"/>
          <w:sz w:val="36"/>
          <w:szCs w:val="28"/>
          <w:shd w:val="clear" w:color="auto" w:fill="FFFFFF"/>
        </w:rPr>
        <w:t xml:space="preserve"> и отца </w:t>
      </w:r>
      <w:r w:rsidR="00077B28" w:rsidRPr="00031CA2">
        <w:rPr>
          <w:rFonts w:cstheme="minorHAnsi"/>
          <w:b/>
          <w:bCs/>
          <w:color w:val="17365D" w:themeColor="text2" w:themeShade="BF"/>
          <w:sz w:val="36"/>
          <w:szCs w:val="28"/>
          <w:shd w:val="clear" w:color="auto" w:fill="FFFFFF"/>
        </w:rPr>
        <w:t xml:space="preserve"> в воспитании ребенка с ЗПР</w:t>
      </w:r>
    </w:p>
    <w:p w:rsidR="00077B28" w:rsidRPr="00031CA2" w:rsidRDefault="00031CA2" w:rsidP="00031CA2">
      <w:pPr>
        <w:pStyle w:val="a3"/>
        <w:jc w:val="center"/>
        <w:rPr>
          <w:rFonts w:cstheme="minorHAnsi"/>
          <w:b/>
          <w:color w:val="17365D" w:themeColor="text2" w:themeShade="BF"/>
          <w:sz w:val="36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DC7FE80" wp14:editId="2C7B6113">
            <wp:simplePos x="0" y="0"/>
            <wp:positionH relativeFrom="column">
              <wp:posOffset>2319020</wp:posOffset>
            </wp:positionH>
            <wp:positionV relativeFrom="paragraph">
              <wp:posOffset>2409190</wp:posOffset>
            </wp:positionV>
            <wp:extent cx="2257425" cy="2428875"/>
            <wp:effectExtent l="0" t="0" r="9525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t-hug-day-illustration_23-214919364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428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7B28" w:rsidRPr="00077B28">
        <w:rPr>
          <w:rFonts w:ascii="Times New Roman" w:hAnsi="Times New Roman" w:cs="Times New Roman"/>
          <w:sz w:val="28"/>
          <w:szCs w:val="28"/>
        </w:rPr>
        <w:t>Семья – это малая социальная группа, важнейшая форма организации личного быта, основанная на супружеском союзе и родственных связях, т.е. отношениях между мужем и женой, родителями и детьми, братьями и сестрами, другими родственниками, живущими вместе и ведущими общее хозяйство.</w:t>
      </w:r>
      <w:r w:rsidR="00CC42E5" w:rsidRPr="00CC42E5">
        <w:t xml:space="preserve"> </w:t>
      </w:r>
      <w:r w:rsidR="00CC42E5" w:rsidRPr="00CC42E5">
        <w:rPr>
          <w:rFonts w:ascii="Times New Roman" w:hAnsi="Times New Roman" w:cs="Times New Roman"/>
          <w:sz w:val="28"/>
          <w:szCs w:val="28"/>
        </w:rPr>
        <w:t>Воспитание ребенка отцом так же важно, как воспитание матерью.</w:t>
      </w:r>
      <w:r w:rsidR="00CC42E5">
        <w:rPr>
          <w:rFonts w:ascii="Times New Roman" w:hAnsi="Times New Roman" w:cs="Times New Roman"/>
          <w:sz w:val="28"/>
          <w:szCs w:val="28"/>
        </w:rPr>
        <w:t xml:space="preserve"> </w:t>
      </w:r>
      <w:r w:rsidR="00CC42E5" w:rsidRPr="00CC42E5">
        <w:rPr>
          <w:rFonts w:ascii="Times New Roman" w:hAnsi="Times New Roman" w:cs="Times New Roman"/>
          <w:sz w:val="28"/>
          <w:szCs w:val="28"/>
        </w:rPr>
        <w:t>Вообще, сравнивать роли родителей неправильно, поскольку они имеют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42E5" w:rsidRPr="00CC42E5">
        <w:rPr>
          <w:rFonts w:ascii="Times New Roman" w:hAnsi="Times New Roman" w:cs="Times New Roman"/>
          <w:sz w:val="28"/>
          <w:szCs w:val="28"/>
        </w:rPr>
        <w:t xml:space="preserve">одинаковую значимость. С воспитанием тоже не все однозначно – мы </w:t>
      </w:r>
      <w:proofErr w:type="gramStart"/>
      <w:r w:rsidR="00CC42E5" w:rsidRPr="00CC42E5">
        <w:rPr>
          <w:rFonts w:ascii="Times New Roman" w:hAnsi="Times New Roman" w:cs="Times New Roman"/>
          <w:sz w:val="28"/>
          <w:szCs w:val="28"/>
        </w:rPr>
        <w:t>можем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42E5" w:rsidRPr="00CC42E5">
        <w:rPr>
          <w:rFonts w:ascii="Times New Roman" w:hAnsi="Times New Roman" w:cs="Times New Roman"/>
          <w:sz w:val="28"/>
          <w:szCs w:val="28"/>
        </w:rPr>
        <w:t>как угодно долго разъяснять сыновьям и дочерям простые истины, а запомнят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42E5" w:rsidRPr="00CC42E5">
        <w:rPr>
          <w:rFonts w:ascii="Times New Roman" w:hAnsi="Times New Roman" w:cs="Times New Roman"/>
          <w:sz w:val="28"/>
          <w:szCs w:val="28"/>
        </w:rPr>
        <w:t>они не их, а примеры родительского поведения.</w:t>
      </w:r>
      <w:r w:rsidR="00CC42E5" w:rsidRPr="00CC42E5">
        <w:rPr>
          <w:rFonts w:ascii="Times New Roman" w:hAnsi="Times New Roman" w:cs="Times New Roman"/>
          <w:sz w:val="28"/>
          <w:szCs w:val="28"/>
        </w:rPr>
        <w:cr/>
      </w:r>
      <w:r w:rsidR="00077B28" w:rsidRPr="00031CA2">
        <w:rPr>
          <w:rStyle w:val="c1"/>
          <w:rFonts w:cstheme="minorHAnsi"/>
          <w:b/>
          <w:color w:val="17365D" w:themeColor="text2" w:themeShade="BF"/>
          <w:sz w:val="36"/>
          <w:szCs w:val="28"/>
        </w:rPr>
        <w:t>Особенностями семейного воспитания ребенка с ЗПР являются:</w:t>
      </w:r>
    </w:p>
    <w:p w:rsidR="00CC42E5" w:rsidRPr="00CC42E5" w:rsidRDefault="00CC42E5" w:rsidP="00CC42E5">
      <w:pPr>
        <w:pStyle w:val="a3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Все взрослые родом из семьи, детства. Ребенок вырастет, а впитанные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модели воспитания </w:t>
      </w:r>
      <w:proofErr w:type="gramStart"/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останутся</w:t>
      </w:r>
      <w:proofErr w:type="gramEnd"/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 будут оказывать огромное влияние на жизнь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мужчины или женщины.</w:t>
      </w:r>
    </w:p>
    <w:p w:rsidR="00077B28" w:rsidRDefault="00CC42E5" w:rsidP="00CC42E5">
      <w:pPr>
        <w:pStyle w:val="a3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Мама – это забота, тепло, нежность и любовь, папа – </w:t>
      </w:r>
      <w:r w:rsidR="00031CA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ащита, сила,</w:t>
      </w:r>
      <w:r w:rsidR="00031CA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уверенность в собственных силах, стабильность.</w:t>
      </w:r>
      <w:proofErr w:type="gramEnd"/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Модель является не</w:t>
      </w:r>
      <w:r w:rsidR="00031CA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традиционной или стереотипной – она единственно верна, но, конечно, только</w:t>
      </w:r>
      <w:r w:rsidR="00031CA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в том случае, если зиждется на мудрости.</w:t>
      </w:r>
      <w:r w:rsidR="00031CA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Роль отца в воспитании огромна, поскольку он является главой,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плотом, главной поддержкой. Поэтому важно, чтобы показываемый отцом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пример был положительным, и времени с семьей проводилось достаточно.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Достаточно – не означает постоянно, но регулярность и качество совместной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C42E5">
        <w:rPr>
          <w:rStyle w:val="c1"/>
          <w:rFonts w:ascii="Times New Roman" w:hAnsi="Times New Roman" w:cs="Times New Roman"/>
          <w:color w:val="000000"/>
          <w:sz w:val="28"/>
          <w:szCs w:val="28"/>
        </w:rPr>
        <w:t>деятельности очень важны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  <w:proofErr w:type="gramEnd"/>
    </w:p>
    <w:p w:rsidR="00CC42E5" w:rsidRPr="00031CA2" w:rsidRDefault="00031CA2" w:rsidP="00031CA2">
      <w:pPr>
        <w:pStyle w:val="a3"/>
        <w:jc w:val="center"/>
        <w:rPr>
          <w:rStyle w:val="c1"/>
          <w:rFonts w:cstheme="minorHAnsi"/>
          <w:b/>
          <w:color w:val="17365D" w:themeColor="text2" w:themeShade="BF"/>
          <w:sz w:val="36"/>
          <w:szCs w:val="28"/>
        </w:rPr>
      </w:pPr>
      <w:r w:rsidRPr="00031CA2">
        <w:rPr>
          <w:rFonts w:cstheme="minorHAnsi"/>
          <w:b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34A231F4" wp14:editId="4D633D19">
            <wp:simplePos x="0" y="0"/>
            <wp:positionH relativeFrom="column">
              <wp:posOffset>-203835</wp:posOffset>
            </wp:positionH>
            <wp:positionV relativeFrom="paragraph">
              <wp:posOffset>268605</wp:posOffset>
            </wp:positionV>
            <wp:extent cx="2552700" cy="2715260"/>
            <wp:effectExtent l="0" t="0" r="0" b="889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lat-illustration-for-father-s-day-celebration_23-215039606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2715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2E5" w:rsidRPr="00031CA2">
        <w:rPr>
          <w:rStyle w:val="c1"/>
          <w:rFonts w:cstheme="minorHAnsi"/>
          <w:b/>
          <w:color w:val="17365D" w:themeColor="text2" w:themeShade="BF"/>
          <w:sz w:val="36"/>
          <w:szCs w:val="28"/>
        </w:rPr>
        <w:t>Папа – первый мужчина и пример того, каким он должен быть.</w:t>
      </w:r>
    </w:p>
    <w:p w:rsidR="00CC42E5" w:rsidRDefault="00CC42E5" w:rsidP="00CC42E5">
      <w:pPr>
        <w:pStyle w:val="a3"/>
        <w:rPr>
          <w:rFonts w:ascii="Times New Roman" w:hAnsi="Times New Roman" w:cs="Times New Roman"/>
          <w:sz w:val="28"/>
        </w:rPr>
      </w:pPr>
      <w:r w:rsidRPr="00CC42E5">
        <w:rPr>
          <w:rFonts w:ascii="Times New Roman" w:hAnsi="Times New Roman" w:cs="Times New Roman"/>
          <w:sz w:val="28"/>
        </w:rPr>
        <w:t xml:space="preserve">Должен ли отец участвовать в воспитании мальчика? Обязательно и делать это правильно. Сына мама </w:t>
      </w:r>
      <w:proofErr w:type="gramStart"/>
      <w:r w:rsidRPr="00CC42E5">
        <w:rPr>
          <w:rFonts w:ascii="Times New Roman" w:hAnsi="Times New Roman" w:cs="Times New Roman"/>
          <w:sz w:val="28"/>
        </w:rPr>
        <w:t>любит</w:t>
      </w:r>
      <w:proofErr w:type="gramEnd"/>
      <w:r w:rsidRPr="00CC42E5">
        <w:rPr>
          <w:rFonts w:ascii="Times New Roman" w:hAnsi="Times New Roman" w:cs="Times New Roman"/>
          <w:sz w:val="28"/>
        </w:rPr>
        <w:t xml:space="preserve"> безусловно, папино расположение еще нужно заслужить, да и видится с ним ребенок намного реже. В сыновьях отцы видят возможности для реализации амбиций – отсюда более строгое отношение. Требовательность важна, главное не перегибать. Папа должен узнавать у ребенка, нравится ему или нет выбранная секция, чем он хочет заниматься сейчас</w:t>
      </w:r>
      <w:proofErr w:type="gramStart"/>
      <w:r w:rsidRPr="00CC42E5">
        <w:rPr>
          <w:rFonts w:ascii="Times New Roman" w:hAnsi="Times New Roman" w:cs="Times New Roman"/>
          <w:sz w:val="28"/>
        </w:rPr>
        <w:t>.</w:t>
      </w:r>
      <w:proofErr w:type="gramEnd"/>
      <w:r w:rsidRPr="00CC42E5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CC42E5">
        <w:rPr>
          <w:rFonts w:ascii="Times New Roman" w:hAnsi="Times New Roman" w:cs="Times New Roman"/>
          <w:sz w:val="28"/>
        </w:rPr>
        <w:t>д</w:t>
      </w:r>
      <w:proofErr w:type="gramEnd"/>
      <w:r w:rsidRPr="00CC42E5">
        <w:rPr>
          <w:rFonts w:ascii="Times New Roman" w:hAnsi="Times New Roman" w:cs="Times New Roman"/>
          <w:sz w:val="28"/>
        </w:rPr>
        <w:t>обрения</w:t>
      </w:r>
      <w:proofErr w:type="spellEnd"/>
      <w:r w:rsidRPr="00CC42E5">
        <w:rPr>
          <w:rFonts w:ascii="Times New Roman" w:hAnsi="Times New Roman" w:cs="Times New Roman"/>
          <w:sz w:val="28"/>
        </w:rPr>
        <w:t xml:space="preserve">, похвала очень важны, поскольку через них мальчик считывает отношение к себе и формирует </w:t>
      </w:r>
      <w:r w:rsidR="00031CA2">
        <w:rPr>
          <w:rFonts w:ascii="Times New Roman" w:hAnsi="Times New Roman" w:cs="Times New Roman"/>
          <w:sz w:val="28"/>
        </w:rPr>
        <w:t xml:space="preserve">               </w:t>
      </w:r>
      <w:r w:rsidRPr="00CC42E5">
        <w:rPr>
          <w:rFonts w:ascii="Times New Roman" w:hAnsi="Times New Roman" w:cs="Times New Roman"/>
          <w:sz w:val="28"/>
        </w:rPr>
        <w:t>самооценку. Отцы, помните – вы друзья и наставники, а не тираны.</w:t>
      </w:r>
    </w:p>
    <w:p w:rsidR="00031CA2" w:rsidRPr="00031CA2" w:rsidRDefault="00031CA2" w:rsidP="00031CA2">
      <w:pPr>
        <w:pStyle w:val="a3"/>
        <w:jc w:val="center"/>
        <w:rPr>
          <w:rFonts w:cstheme="minorHAnsi"/>
          <w:b/>
          <w:color w:val="17365D" w:themeColor="text2" w:themeShade="BF"/>
          <w:sz w:val="36"/>
        </w:rPr>
      </w:pPr>
      <w:r w:rsidRPr="00031CA2">
        <w:rPr>
          <w:rFonts w:cstheme="minorHAnsi"/>
          <w:b/>
          <w:color w:val="17365D" w:themeColor="text2" w:themeShade="BF"/>
          <w:sz w:val="36"/>
        </w:rPr>
        <w:t>Папа – главный пример для подражания со стороны сына, ориентир в отношении выбора партнера для дочери.</w:t>
      </w:r>
    </w:p>
    <w:p w:rsidR="00077B28" w:rsidRPr="00077B28" w:rsidRDefault="00031CA2" w:rsidP="00077B28">
      <w:pPr>
        <w:pStyle w:val="a3"/>
        <w:rPr>
          <w:rFonts w:ascii="Times New Roman" w:hAnsi="Times New Roman" w:cs="Times New Roman"/>
          <w:sz w:val="28"/>
          <w:szCs w:val="28"/>
        </w:rPr>
      </w:pPr>
      <w:r w:rsidRPr="00031CA2">
        <w:rPr>
          <w:rFonts w:ascii="Times New Roman" w:hAnsi="Times New Roman" w:cs="Times New Roman"/>
          <w:sz w:val="28"/>
        </w:rPr>
        <w:t>Характер, манеры, стиль поведения, образ жизни, привычки – основа моделирования будущей жизни ребенка. Поэтому отцу важно следить за своими действиями, быть честным, справедливым, выполнять обещания</w:t>
      </w:r>
      <w:r w:rsidRPr="00031CA2">
        <w:rPr>
          <w:rFonts w:ascii="Times New Roman" w:hAnsi="Times New Roman" w:cs="Times New Roman"/>
          <w:sz w:val="28"/>
        </w:rPr>
        <w:t>.</w:t>
      </w:r>
    </w:p>
    <w:sectPr w:rsidR="00077B28" w:rsidRPr="00077B28" w:rsidSect="00031CA2">
      <w:pgSz w:w="11906" w:h="16838"/>
      <w:pgMar w:top="142" w:right="282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946"/>
    <w:rsid w:val="00031CA2"/>
    <w:rsid w:val="00077B28"/>
    <w:rsid w:val="004621C4"/>
    <w:rsid w:val="005A5946"/>
    <w:rsid w:val="00CC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77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77B28"/>
  </w:style>
  <w:style w:type="paragraph" w:styleId="a3">
    <w:name w:val="No Spacing"/>
    <w:uiPriority w:val="1"/>
    <w:qFormat/>
    <w:rsid w:val="00077B2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7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B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77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77B28"/>
  </w:style>
  <w:style w:type="paragraph" w:styleId="a3">
    <w:name w:val="No Spacing"/>
    <w:uiPriority w:val="1"/>
    <w:qFormat/>
    <w:rsid w:val="00077B2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7B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7B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9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Tasha Rightway</dc:creator>
  <cp:keywords/>
  <dc:description/>
  <cp:lastModifiedBy>Tasha Rightway</cp:lastModifiedBy>
  <cp:revision>3</cp:revision>
  <dcterms:created xsi:type="dcterms:W3CDTF">2024-02-11T10:24:00Z</dcterms:created>
  <dcterms:modified xsi:type="dcterms:W3CDTF">2024-02-11T10:53:00Z</dcterms:modified>
</cp:coreProperties>
</file>