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AEEF3" w:themeColor="accent5" w:themeTint="33"/>
  <w:body>
    <w:p w:rsidR="0053591F" w:rsidRPr="000E11B4" w:rsidRDefault="0053591F" w:rsidP="000E11B4">
      <w:pPr>
        <w:jc w:val="center"/>
        <w:rPr>
          <w:i/>
          <w:color w:val="FF0000"/>
          <w:sz w:val="52"/>
          <w:szCs w:val="52"/>
        </w:rPr>
      </w:pPr>
      <w:r w:rsidRPr="000E11B4">
        <w:rPr>
          <w:b/>
          <w:bCs/>
          <w:i/>
          <w:color w:val="FF0000"/>
          <w:sz w:val="52"/>
          <w:szCs w:val="52"/>
        </w:rPr>
        <w:t>Противопоказания к посещению бассейна детского сада.</w:t>
      </w:r>
    </w:p>
    <w:p w:rsidR="005B7CE2" w:rsidRPr="001532AF" w:rsidRDefault="005B7CE2" w:rsidP="001532AF">
      <w:pPr>
        <w:jc w:val="both"/>
        <w:rPr>
          <w:sz w:val="38"/>
          <w:szCs w:val="38"/>
        </w:rPr>
      </w:pPr>
      <w:r w:rsidRPr="001532AF">
        <w:rPr>
          <w:sz w:val="38"/>
          <w:szCs w:val="38"/>
        </w:rPr>
        <w:t xml:space="preserve">Для занятий плаванием  в бассейне детского сада  существует перечень противопоказаний, при которых посещение бассейна невозможно, и ограничений, при которых к посещению бассейна следует подходить с осторожностью. </w:t>
      </w:r>
    </w:p>
    <w:p w:rsidR="005B7CE2" w:rsidRPr="001532AF" w:rsidRDefault="005B7CE2" w:rsidP="0053591F">
      <w:pPr>
        <w:rPr>
          <w:b/>
          <w:i/>
          <w:color w:val="00B050"/>
          <w:sz w:val="38"/>
          <w:szCs w:val="38"/>
        </w:rPr>
      </w:pPr>
      <w:r w:rsidRPr="001532AF">
        <w:rPr>
          <w:b/>
          <w:i/>
          <w:color w:val="00B050"/>
          <w:sz w:val="38"/>
          <w:szCs w:val="38"/>
        </w:rPr>
        <w:t>Противопоказаниями  к посещению бассейна детского сада являются</w:t>
      </w:r>
      <w:r w:rsidR="001532AF" w:rsidRPr="001532AF">
        <w:rPr>
          <w:b/>
          <w:i/>
          <w:color w:val="00B050"/>
          <w:sz w:val="38"/>
          <w:szCs w:val="38"/>
        </w:rPr>
        <w:t>:</w:t>
      </w:r>
    </w:p>
    <w:p w:rsidR="005B7CE2" w:rsidRPr="001532AF" w:rsidRDefault="005B7CE2" w:rsidP="001532AF">
      <w:pPr>
        <w:pStyle w:val="a3"/>
        <w:numPr>
          <w:ilvl w:val="0"/>
          <w:numId w:val="2"/>
        </w:numPr>
        <w:rPr>
          <w:sz w:val="38"/>
          <w:szCs w:val="38"/>
        </w:rPr>
      </w:pPr>
      <w:r w:rsidRPr="001532AF">
        <w:rPr>
          <w:sz w:val="38"/>
          <w:szCs w:val="38"/>
        </w:rPr>
        <w:t>Инфекционные кожные болезни, сыпи, контактный дерматит,</w:t>
      </w:r>
      <w:r w:rsidR="001532AF">
        <w:rPr>
          <w:sz w:val="38"/>
          <w:szCs w:val="38"/>
        </w:rPr>
        <w:t xml:space="preserve"> лишай и т.д</w:t>
      </w:r>
      <w:r w:rsidRPr="001532AF">
        <w:rPr>
          <w:sz w:val="38"/>
          <w:szCs w:val="38"/>
        </w:rPr>
        <w:t>.</w:t>
      </w:r>
    </w:p>
    <w:p w:rsidR="001532AF" w:rsidRPr="001532AF" w:rsidRDefault="005B7CE2" w:rsidP="001532AF">
      <w:pPr>
        <w:pStyle w:val="a3"/>
        <w:numPr>
          <w:ilvl w:val="0"/>
          <w:numId w:val="2"/>
        </w:numPr>
        <w:rPr>
          <w:sz w:val="38"/>
          <w:szCs w:val="38"/>
        </w:rPr>
      </w:pPr>
      <w:r w:rsidRPr="001532AF">
        <w:rPr>
          <w:sz w:val="38"/>
          <w:szCs w:val="38"/>
        </w:rPr>
        <w:t>Инфекционные заболевания дыхательных путей (простуда, грипп)</w:t>
      </w:r>
    </w:p>
    <w:p w:rsidR="005B7CE2" w:rsidRPr="001532AF" w:rsidRDefault="005B7CE2" w:rsidP="001532AF">
      <w:pPr>
        <w:pStyle w:val="a3"/>
        <w:numPr>
          <w:ilvl w:val="0"/>
          <w:numId w:val="2"/>
        </w:numPr>
        <w:rPr>
          <w:sz w:val="38"/>
          <w:szCs w:val="38"/>
        </w:rPr>
      </w:pPr>
      <w:r w:rsidRPr="001532AF">
        <w:rPr>
          <w:sz w:val="38"/>
          <w:szCs w:val="38"/>
        </w:rPr>
        <w:t>Заболевания глаз (</w:t>
      </w:r>
      <w:r w:rsidR="00BE2E90" w:rsidRPr="001532AF">
        <w:rPr>
          <w:sz w:val="38"/>
          <w:szCs w:val="38"/>
        </w:rPr>
        <w:t>конъюнктивит</w:t>
      </w:r>
      <w:r w:rsidRPr="001532AF">
        <w:rPr>
          <w:sz w:val="38"/>
          <w:szCs w:val="38"/>
        </w:rPr>
        <w:t>)</w:t>
      </w:r>
    </w:p>
    <w:p w:rsidR="005B7CE2" w:rsidRPr="001532AF" w:rsidRDefault="005B7CE2" w:rsidP="001532AF">
      <w:pPr>
        <w:pStyle w:val="a3"/>
        <w:numPr>
          <w:ilvl w:val="0"/>
          <w:numId w:val="2"/>
        </w:numPr>
        <w:rPr>
          <w:sz w:val="38"/>
          <w:szCs w:val="38"/>
        </w:rPr>
      </w:pPr>
      <w:r w:rsidRPr="001532AF">
        <w:rPr>
          <w:sz w:val="38"/>
          <w:szCs w:val="38"/>
        </w:rPr>
        <w:t>Герпес</w:t>
      </w:r>
    </w:p>
    <w:p w:rsidR="005B7CE2" w:rsidRPr="001532AF" w:rsidRDefault="005B7CE2" w:rsidP="001532AF">
      <w:pPr>
        <w:pStyle w:val="a3"/>
        <w:numPr>
          <w:ilvl w:val="0"/>
          <w:numId w:val="2"/>
        </w:numPr>
        <w:rPr>
          <w:sz w:val="38"/>
          <w:szCs w:val="38"/>
        </w:rPr>
      </w:pPr>
      <w:r w:rsidRPr="001532AF">
        <w:rPr>
          <w:sz w:val="38"/>
          <w:szCs w:val="38"/>
        </w:rPr>
        <w:t>Отит</w:t>
      </w:r>
    </w:p>
    <w:p w:rsidR="005B7CE2" w:rsidRPr="001532AF" w:rsidRDefault="005B7CE2" w:rsidP="001532AF">
      <w:pPr>
        <w:pStyle w:val="a3"/>
        <w:numPr>
          <w:ilvl w:val="0"/>
          <w:numId w:val="2"/>
        </w:numPr>
        <w:rPr>
          <w:sz w:val="38"/>
          <w:szCs w:val="38"/>
        </w:rPr>
      </w:pPr>
      <w:r w:rsidRPr="001532AF">
        <w:rPr>
          <w:sz w:val="38"/>
          <w:szCs w:val="38"/>
        </w:rPr>
        <w:t>Открытые раны</w:t>
      </w:r>
      <w:bookmarkStart w:id="0" w:name="_GoBack"/>
      <w:bookmarkEnd w:id="0"/>
    </w:p>
    <w:p w:rsidR="005B7CE2" w:rsidRPr="001532AF" w:rsidRDefault="005B7CE2" w:rsidP="001532AF">
      <w:pPr>
        <w:pStyle w:val="a3"/>
        <w:numPr>
          <w:ilvl w:val="0"/>
          <w:numId w:val="2"/>
        </w:numPr>
        <w:rPr>
          <w:sz w:val="38"/>
          <w:szCs w:val="38"/>
        </w:rPr>
      </w:pPr>
      <w:r w:rsidRPr="001532AF">
        <w:rPr>
          <w:sz w:val="38"/>
          <w:szCs w:val="38"/>
        </w:rPr>
        <w:t xml:space="preserve">Гнойные раны                                                     </w:t>
      </w:r>
    </w:p>
    <w:p w:rsidR="005B7CE2" w:rsidRPr="001532AF" w:rsidRDefault="005B7CE2" w:rsidP="001532AF">
      <w:pPr>
        <w:pStyle w:val="a3"/>
        <w:numPr>
          <w:ilvl w:val="0"/>
          <w:numId w:val="2"/>
        </w:numPr>
        <w:rPr>
          <w:sz w:val="38"/>
          <w:szCs w:val="38"/>
        </w:rPr>
      </w:pPr>
      <w:r w:rsidRPr="001532AF">
        <w:rPr>
          <w:sz w:val="38"/>
          <w:szCs w:val="38"/>
        </w:rPr>
        <w:t>Кишечные инфекции</w:t>
      </w:r>
    </w:p>
    <w:p w:rsidR="005B7CE2" w:rsidRPr="001532AF" w:rsidRDefault="005B7CE2" w:rsidP="001532AF">
      <w:pPr>
        <w:pStyle w:val="a3"/>
        <w:numPr>
          <w:ilvl w:val="0"/>
          <w:numId w:val="2"/>
        </w:numPr>
        <w:rPr>
          <w:sz w:val="38"/>
          <w:szCs w:val="38"/>
        </w:rPr>
      </w:pPr>
      <w:r w:rsidRPr="001532AF">
        <w:rPr>
          <w:sz w:val="38"/>
          <w:szCs w:val="38"/>
        </w:rPr>
        <w:t>Лихорадочное состояние</w:t>
      </w:r>
    </w:p>
    <w:p w:rsidR="005B7CE2" w:rsidRPr="001532AF" w:rsidRDefault="005B7CE2" w:rsidP="001532AF">
      <w:pPr>
        <w:pStyle w:val="a3"/>
        <w:numPr>
          <w:ilvl w:val="0"/>
          <w:numId w:val="2"/>
        </w:numPr>
        <w:rPr>
          <w:sz w:val="38"/>
          <w:szCs w:val="38"/>
        </w:rPr>
      </w:pPr>
      <w:r w:rsidRPr="001532AF">
        <w:rPr>
          <w:sz w:val="38"/>
          <w:szCs w:val="38"/>
        </w:rPr>
        <w:t>Судорожные состояния</w:t>
      </w:r>
    </w:p>
    <w:p w:rsidR="0053591F" w:rsidRPr="001532AF" w:rsidRDefault="005B7CE2" w:rsidP="001532AF">
      <w:pPr>
        <w:pStyle w:val="a3"/>
        <w:numPr>
          <w:ilvl w:val="0"/>
          <w:numId w:val="2"/>
        </w:numPr>
        <w:rPr>
          <w:sz w:val="38"/>
          <w:szCs w:val="38"/>
        </w:rPr>
      </w:pPr>
      <w:r w:rsidRPr="001532AF">
        <w:rPr>
          <w:sz w:val="38"/>
          <w:szCs w:val="38"/>
        </w:rPr>
        <w:t>З</w:t>
      </w:r>
      <w:r w:rsidR="0053591F" w:rsidRPr="001532AF">
        <w:rPr>
          <w:sz w:val="38"/>
          <w:szCs w:val="38"/>
        </w:rPr>
        <w:t>аболевания почек и мочевого пузыря</w:t>
      </w:r>
    </w:p>
    <w:p w:rsidR="005B7CE2" w:rsidRPr="001532AF" w:rsidRDefault="005B7CE2" w:rsidP="001532AF">
      <w:pPr>
        <w:pStyle w:val="a3"/>
        <w:numPr>
          <w:ilvl w:val="0"/>
          <w:numId w:val="2"/>
        </w:numPr>
        <w:rPr>
          <w:sz w:val="38"/>
          <w:szCs w:val="38"/>
        </w:rPr>
      </w:pPr>
      <w:r w:rsidRPr="001532AF">
        <w:rPr>
          <w:sz w:val="38"/>
          <w:szCs w:val="38"/>
        </w:rPr>
        <w:t>Паразитарные заболевания (головные вши)</w:t>
      </w:r>
    </w:p>
    <w:p w:rsidR="003C0B9E" w:rsidRPr="001532AF" w:rsidRDefault="005B7CE2" w:rsidP="001532AF">
      <w:pPr>
        <w:pStyle w:val="a3"/>
        <w:numPr>
          <w:ilvl w:val="0"/>
          <w:numId w:val="2"/>
        </w:numPr>
        <w:rPr>
          <w:sz w:val="38"/>
          <w:szCs w:val="38"/>
        </w:rPr>
      </w:pPr>
      <w:r w:rsidRPr="001532AF">
        <w:rPr>
          <w:sz w:val="38"/>
          <w:szCs w:val="38"/>
        </w:rPr>
        <w:t>Э</w:t>
      </w:r>
      <w:r w:rsidR="003C0B9E" w:rsidRPr="001532AF">
        <w:rPr>
          <w:sz w:val="38"/>
          <w:szCs w:val="38"/>
        </w:rPr>
        <w:t>нтеробиоз</w:t>
      </w:r>
    </w:p>
    <w:p w:rsidR="003C0B9E" w:rsidRPr="000E11B4" w:rsidRDefault="001532AF" w:rsidP="0053591F">
      <w:pPr>
        <w:pStyle w:val="a3"/>
        <w:numPr>
          <w:ilvl w:val="0"/>
          <w:numId w:val="2"/>
        </w:numPr>
        <w:rPr>
          <w:sz w:val="38"/>
          <w:szCs w:val="38"/>
        </w:rPr>
      </w:pPr>
      <w:r w:rsidRPr="001532AF">
        <w:rPr>
          <w:sz w:val="38"/>
          <w:szCs w:val="38"/>
        </w:rPr>
        <w:t xml:space="preserve">Наличие </w:t>
      </w:r>
      <w:proofErr w:type="spellStart"/>
      <w:r w:rsidRPr="001532AF">
        <w:rPr>
          <w:sz w:val="38"/>
          <w:szCs w:val="38"/>
        </w:rPr>
        <w:t>мед.отвода</w:t>
      </w:r>
      <w:proofErr w:type="spellEnd"/>
      <w:r w:rsidRPr="001532AF">
        <w:rPr>
          <w:sz w:val="38"/>
          <w:szCs w:val="38"/>
        </w:rPr>
        <w:t xml:space="preserve"> (сроком от 14 дней и больше)</w:t>
      </w:r>
    </w:p>
    <w:sectPr w:rsidR="003C0B9E" w:rsidRPr="000E11B4" w:rsidSect="001532AF">
      <w:pgSz w:w="11906" w:h="16838"/>
      <w:pgMar w:top="1134" w:right="850" w:bottom="1134" w:left="1701" w:header="709" w:footer="709" w:gutter="0"/>
      <w:pgBorders w:offsetFrom="page">
        <w:top w:val="double" w:sz="18" w:space="24" w:color="FF0000"/>
        <w:left w:val="double" w:sz="18" w:space="24" w:color="FF0000"/>
        <w:bottom w:val="double" w:sz="18" w:space="24" w:color="FF0000"/>
        <w:right w:val="double" w:sz="18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9085C"/>
    <w:multiLevelType w:val="hybridMultilevel"/>
    <w:tmpl w:val="CE8C8B26"/>
    <w:lvl w:ilvl="0" w:tplc="E1AAF89C">
      <w:start w:val="1"/>
      <w:numFmt w:val="bullet"/>
      <w:lvlText w:val="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35DE7"/>
    <w:multiLevelType w:val="hybridMultilevel"/>
    <w:tmpl w:val="676E78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7E0"/>
    <w:rsid w:val="00013375"/>
    <w:rsid w:val="000E11B4"/>
    <w:rsid w:val="001532AF"/>
    <w:rsid w:val="001C6C39"/>
    <w:rsid w:val="003C0B9E"/>
    <w:rsid w:val="0053591F"/>
    <w:rsid w:val="005B7CE2"/>
    <w:rsid w:val="0095576D"/>
    <w:rsid w:val="00A107E0"/>
    <w:rsid w:val="00BE2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lime,#9f9"/>
      <o:colormenu v:ext="edit" fillcolor="none [66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32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32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748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6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4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7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7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7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4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2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7</cp:revision>
  <dcterms:created xsi:type="dcterms:W3CDTF">2019-02-23T16:24:00Z</dcterms:created>
  <dcterms:modified xsi:type="dcterms:W3CDTF">2019-08-11T08:09:00Z</dcterms:modified>
</cp:coreProperties>
</file>